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C91" w:rsidRPr="001475C1" w:rsidRDefault="00191C91" w:rsidP="00191C91">
      <w:pPr>
        <w:pStyle w:val="Sinespaciado"/>
        <w:jc w:val="center"/>
        <w:rPr>
          <w:rFonts w:ascii="Arial Narrow" w:hAnsi="Arial Narrow" w:cs="Arial"/>
          <w:b/>
          <w:color w:val="000000" w:themeColor="text1"/>
        </w:rPr>
      </w:pPr>
      <w:r w:rsidRPr="001475C1">
        <w:rPr>
          <w:rFonts w:ascii="Arial Narrow" w:hAnsi="Arial Narrow" w:cs="Arial"/>
          <w:b/>
          <w:color w:val="000000" w:themeColor="text1"/>
        </w:rPr>
        <w:t xml:space="preserve">CONVOCATORIA </w:t>
      </w:r>
      <w:r w:rsidR="001475C1" w:rsidRPr="001475C1">
        <w:rPr>
          <w:rFonts w:ascii="Arial Narrow" w:hAnsi="Arial Narrow" w:cs="Arial"/>
          <w:b/>
          <w:color w:val="000000" w:themeColor="text1"/>
        </w:rPr>
        <w:t>VIGÉSIMA PRIMERA</w:t>
      </w:r>
      <w:r w:rsidR="00C50887" w:rsidRPr="001475C1">
        <w:rPr>
          <w:rFonts w:ascii="Arial Narrow" w:hAnsi="Arial Narrow" w:cs="Arial"/>
          <w:b/>
          <w:color w:val="000000" w:themeColor="text1"/>
        </w:rPr>
        <w:t xml:space="preserve"> </w:t>
      </w:r>
      <w:r w:rsidRPr="001475C1">
        <w:rPr>
          <w:rFonts w:ascii="Arial Narrow" w:hAnsi="Arial Narrow" w:cs="Arial"/>
          <w:b/>
          <w:color w:val="000000" w:themeColor="text1"/>
        </w:rPr>
        <w:t>GENERACIÓN</w:t>
      </w:r>
    </w:p>
    <w:p w:rsidR="00191C91" w:rsidRDefault="00191C91" w:rsidP="00191C91">
      <w:pPr>
        <w:pStyle w:val="Sinespaciado"/>
        <w:jc w:val="center"/>
        <w:rPr>
          <w:rFonts w:ascii="Arial Narrow" w:hAnsi="Arial Narrow" w:cs="Arial"/>
          <w:b/>
          <w:color w:val="000000" w:themeColor="text1"/>
        </w:rPr>
      </w:pPr>
      <w:r w:rsidRPr="001475C1">
        <w:rPr>
          <w:rFonts w:ascii="Arial Narrow" w:hAnsi="Arial Narrow" w:cs="Arial"/>
          <w:b/>
          <w:color w:val="000000" w:themeColor="text1"/>
        </w:rPr>
        <w:t>DIPLOMADO CALIDAD EN EL SERVICIO</w:t>
      </w:r>
    </w:p>
    <w:p w:rsidR="001475C1" w:rsidRDefault="001475C1" w:rsidP="00191C91">
      <w:pPr>
        <w:pStyle w:val="Sinespaciado"/>
        <w:jc w:val="center"/>
        <w:rPr>
          <w:rFonts w:ascii="Arial Narrow" w:hAnsi="Arial Narrow" w:cs="Arial"/>
          <w:b/>
          <w:color w:val="000000" w:themeColor="text1"/>
        </w:rPr>
      </w:pPr>
    </w:p>
    <w:p w:rsidR="001475C1" w:rsidRPr="001475C1" w:rsidRDefault="001475C1" w:rsidP="00191C91">
      <w:pPr>
        <w:pStyle w:val="Sinespaciado"/>
        <w:jc w:val="center"/>
        <w:rPr>
          <w:rFonts w:ascii="Arial Narrow" w:hAnsi="Arial Narrow" w:cs="Arial"/>
          <w:b/>
          <w:color w:val="000000" w:themeColor="text1"/>
        </w:rPr>
      </w:pPr>
    </w:p>
    <w:p w:rsidR="00AB2717" w:rsidRPr="001475C1" w:rsidRDefault="00AB2717" w:rsidP="006F52F6">
      <w:pPr>
        <w:pStyle w:val="Sinespaciado"/>
        <w:jc w:val="both"/>
        <w:rPr>
          <w:rFonts w:ascii="Arial Narrow" w:hAnsi="Arial Narrow" w:cs="Arial"/>
          <w:b/>
          <w:color w:val="000000" w:themeColor="text1"/>
        </w:rPr>
      </w:pPr>
    </w:p>
    <w:p w:rsidR="006F52F6" w:rsidRDefault="006F52F6" w:rsidP="006F52F6">
      <w:pPr>
        <w:pStyle w:val="Sinespaciado"/>
        <w:jc w:val="both"/>
        <w:rPr>
          <w:rFonts w:ascii="Arial Narrow" w:hAnsi="Arial Narrow" w:cs="Arial"/>
          <w:b/>
          <w:color w:val="000000" w:themeColor="text1"/>
        </w:rPr>
      </w:pPr>
      <w:r w:rsidRPr="001475C1">
        <w:rPr>
          <w:rFonts w:ascii="Arial Narrow" w:hAnsi="Arial Narrow" w:cs="Arial"/>
          <w:b/>
          <w:color w:val="000000" w:themeColor="text1"/>
        </w:rPr>
        <w:t>LEARNING FOR LIFE</w:t>
      </w:r>
      <w:r w:rsidRPr="001475C1">
        <w:rPr>
          <w:rFonts w:ascii="Arial Narrow" w:hAnsi="Arial Narrow" w:cs="Arial"/>
          <w:color w:val="000000" w:themeColor="text1"/>
        </w:rPr>
        <w:t xml:space="preserve"> en conjunto con </w:t>
      </w:r>
      <w:r w:rsidRPr="001475C1">
        <w:rPr>
          <w:rFonts w:ascii="Arial Narrow" w:hAnsi="Arial Narrow" w:cs="Arial"/>
          <w:b/>
          <w:color w:val="000000" w:themeColor="text1"/>
        </w:rPr>
        <w:t>BÉCALOS</w:t>
      </w:r>
      <w:r w:rsidRPr="001475C1">
        <w:rPr>
          <w:rFonts w:ascii="Arial Narrow" w:hAnsi="Arial Narrow" w:cs="Arial"/>
          <w:color w:val="000000" w:themeColor="text1"/>
        </w:rPr>
        <w:t xml:space="preserve">, a través de la </w:t>
      </w:r>
      <w:r w:rsidRPr="001475C1">
        <w:rPr>
          <w:rFonts w:ascii="Arial Narrow" w:hAnsi="Arial Narrow" w:cs="Arial"/>
          <w:b/>
          <w:color w:val="000000" w:themeColor="text1"/>
        </w:rPr>
        <w:t>Coordinación General de Universidades Tecnológicas y Politécnicas</w:t>
      </w:r>
      <w:r w:rsidRPr="001475C1">
        <w:rPr>
          <w:rFonts w:ascii="Arial Narrow" w:hAnsi="Arial Narrow" w:cs="Arial"/>
          <w:color w:val="000000" w:themeColor="text1"/>
        </w:rPr>
        <w:t>, convoca a alumnas(os</w:t>
      </w:r>
      <w:r w:rsidR="00304412" w:rsidRPr="001475C1">
        <w:rPr>
          <w:rFonts w:ascii="Arial Narrow" w:hAnsi="Arial Narrow" w:cs="Arial"/>
          <w:color w:val="000000" w:themeColor="text1"/>
        </w:rPr>
        <w:t xml:space="preserve">) </w:t>
      </w:r>
      <w:r w:rsidRPr="001475C1">
        <w:rPr>
          <w:rFonts w:ascii="Arial Narrow" w:hAnsi="Arial Narrow" w:cs="Arial"/>
          <w:color w:val="000000" w:themeColor="text1"/>
        </w:rPr>
        <w:t>de la carrera</w:t>
      </w:r>
      <w:r w:rsidR="00C51F36" w:rsidRPr="001475C1">
        <w:rPr>
          <w:rFonts w:ascii="Arial Narrow" w:hAnsi="Arial Narrow" w:cs="Arial"/>
          <w:color w:val="000000" w:themeColor="text1"/>
        </w:rPr>
        <w:t xml:space="preserve"> de</w:t>
      </w:r>
      <w:r w:rsidR="00C06089" w:rsidRPr="001475C1">
        <w:rPr>
          <w:rFonts w:ascii="Arial Narrow" w:hAnsi="Arial Narrow" w:cs="Arial"/>
          <w:color w:val="000000" w:themeColor="text1"/>
        </w:rPr>
        <w:t xml:space="preserve"> Turismo</w:t>
      </w:r>
      <w:r w:rsidR="00191C91" w:rsidRPr="001475C1">
        <w:rPr>
          <w:rFonts w:ascii="Arial Narrow" w:hAnsi="Arial Narrow" w:cs="Arial"/>
          <w:color w:val="000000" w:themeColor="text1"/>
        </w:rPr>
        <w:t xml:space="preserve"> </w:t>
      </w:r>
      <w:r w:rsidR="004B4031" w:rsidRPr="001475C1">
        <w:rPr>
          <w:rFonts w:ascii="Arial Narrow" w:hAnsi="Arial Narrow" w:cs="Arial"/>
          <w:color w:val="000000" w:themeColor="text1"/>
        </w:rPr>
        <w:t xml:space="preserve">en el área de Desarrollo de productos Alternativos, Hotelería </w:t>
      </w:r>
      <w:r w:rsidR="00C06089" w:rsidRPr="001475C1">
        <w:rPr>
          <w:rFonts w:ascii="Arial Narrow" w:hAnsi="Arial Narrow" w:cs="Arial"/>
          <w:color w:val="000000" w:themeColor="text1"/>
        </w:rPr>
        <w:t xml:space="preserve"> y </w:t>
      </w:r>
      <w:r w:rsidR="00C51F36" w:rsidRPr="001475C1">
        <w:rPr>
          <w:rFonts w:ascii="Arial Narrow" w:hAnsi="Arial Narrow" w:cs="Arial"/>
          <w:color w:val="000000" w:themeColor="text1"/>
        </w:rPr>
        <w:t>Gastronomía</w:t>
      </w:r>
      <w:r w:rsidRPr="001475C1">
        <w:rPr>
          <w:rFonts w:ascii="Arial Narrow" w:hAnsi="Arial Narrow" w:cs="Arial"/>
          <w:color w:val="000000" w:themeColor="text1"/>
        </w:rPr>
        <w:t>,</w:t>
      </w:r>
      <w:r w:rsidR="00601B29" w:rsidRPr="001475C1">
        <w:rPr>
          <w:rFonts w:ascii="Arial Narrow" w:hAnsi="Arial Narrow"/>
        </w:rPr>
        <w:t xml:space="preserve"> </w:t>
      </w:r>
      <w:r w:rsidR="00601B29" w:rsidRPr="001475C1">
        <w:rPr>
          <w:rFonts w:ascii="Arial Narrow" w:hAnsi="Arial Narrow" w:cs="Arial"/>
          <w:color w:val="000000" w:themeColor="text1"/>
        </w:rPr>
        <w:t>TSU en Administración  Área Recursos Humanos,</w:t>
      </w:r>
      <w:r w:rsidR="00601B29" w:rsidRPr="001475C1">
        <w:rPr>
          <w:rFonts w:ascii="Arial Narrow" w:hAnsi="Arial Narrow"/>
        </w:rPr>
        <w:t xml:space="preserve"> </w:t>
      </w:r>
      <w:r w:rsidR="00601B29" w:rsidRPr="001475C1">
        <w:rPr>
          <w:rFonts w:ascii="Arial Narrow" w:hAnsi="Arial Narrow" w:cs="Arial"/>
          <w:color w:val="000000" w:themeColor="text1"/>
        </w:rPr>
        <w:t>TSU en Desarrollo de Negocios Área Mercadotecnia, e Ingeniería en Desarrollo e Innovación Empresarial</w:t>
      </w:r>
      <w:r w:rsidRPr="001475C1">
        <w:rPr>
          <w:rFonts w:ascii="Arial Narrow" w:hAnsi="Arial Narrow" w:cs="Arial"/>
          <w:color w:val="000000" w:themeColor="text1"/>
        </w:rPr>
        <w:t xml:space="preserve"> </w:t>
      </w:r>
      <w:r w:rsidR="00DE2459" w:rsidRPr="001475C1">
        <w:rPr>
          <w:rFonts w:ascii="Arial Narrow" w:hAnsi="Arial Narrow" w:cs="Arial"/>
          <w:color w:val="000000" w:themeColor="text1"/>
        </w:rPr>
        <w:t>a</w:t>
      </w:r>
      <w:r w:rsidRPr="001475C1">
        <w:rPr>
          <w:rFonts w:ascii="Arial Narrow" w:hAnsi="Arial Narrow" w:cs="Arial"/>
          <w:color w:val="000000" w:themeColor="text1"/>
        </w:rPr>
        <w:t xml:space="preserve"> solicitar una beca para cursar un Diplomado en </w:t>
      </w:r>
      <w:r w:rsidRPr="001475C1">
        <w:rPr>
          <w:rFonts w:ascii="Arial Narrow" w:hAnsi="Arial Narrow" w:cs="Arial"/>
          <w:b/>
          <w:color w:val="000000" w:themeColor="text1"/>
        </w:rPr>
        <w:t>“Calidad en el Servicio”</w:t>
      </w:r>
      <w:r w:rsidR="00DE2459" w:rsidRPr="001475C1">
        <w:rPr>
          <w:rFonts w:ascii="Arial Narrow" w:hAnsi="Arial Narrow" w:cs="Arial"/>
          <w:b/>
          <w:color w:val="000000" w:themeColor="text1"/>
        </w:rPr>
        <w:t>.</w:t>
      </w:r>
    </w:p>
    <w:p w:rsidR="001475C1" w:rsidRDefault="001475C1" w:rsidP="006F52F6">
      <w:pPr>
        <w:pStyle w:val="Sinespaciado"/>
        <w:jc w:val="both"/>
        <w:rPr>
          <w:rFonts w:ascii="Arial Narrow" w:hAnsi="Arial Narrow" w:cs="Arial"/>
          <w:b/>
          <w:color w:val="000000" w:themeColor="text1"/>
        </w:rPr>
      </w:pPr>
    </w:p>
    <w:p w:rsidR="001475C1" w:rsidRPr="001475C1" w:rsidRDefault="001475C1" w:rsidP="006F52F6">
      <w:pPr>
        <w:pStyle w:val="Sinespaciado"/>
        <w:jc w:val="both"/>
        <w:rPr>
          <w:rFonts w:ascii="Arial Narrow" w:hAnsi="Arial Narrow" w:cs="Arial"/>
          <w:b/>
          <w:color w:val="000000" w:themeColor="text1"/>
        </w:rPr>
      </w:pPr>
    </w:p>
    <w:p w:rsidR="00C870F3" w:rsidRPr="001475C1" w:rsidRDefault="00C870F3" w:rsidP="006F52F6">
      <w:pPr>
        <w:pStyle w:val="Sinespaciado"/>
        <w:jc w:val="both"/>
        <w:rPr>
          <w:rFonts w:ascii="Arial Narrow" w:hAnsi="Arial Narrow" w:cs="Arial"/>
          <w:b/>
          <w:color w:val="000000" w:themeColor="text1"/>
        </w:rPr>
      </w:pPr>
    </w:p>
    <w:p w:rsidR="00C870F3" w:rsidRPr="001475C1" w:rsidRDefault="00C870F3" w:rsidP="00C870F3">
      <w:pPr>
        <w:pStyle w:val="Sinespaciado"/>
        <w:ind w:left="720"/>
        <w:jc w:val="center"/>
        <w:rPr>
          <w:rFonts w:ascii="Arial Narrow" w:hAnsi="Arial Narrow" w:cs="Arial"/>
          <w:b/>
          <w:u w:val="single"/>
        </w:rPr>
      </w:pPr>
      <w:r w:rsidRPr="001475C1">
        <w:rPr>
          <w:rFonts w:ascii="Arial Narrow" w:hAnsi="Arial Narrow" w:cs="Arial"/>
          <w:b/>
          <w:u w:val="single"/>
        </w:rPr>
        <w:t>CON EL OBJETIVO DE:</w:t>
      </w:r>
    </w:p>
    <w:p w:rsidR="00C870F3" w:rsidRPr="001475C1" w:rsidRDefault="00C870F3" w:rsidP="00C870F3">
      <w:pPr>
        <w:pStyle w:val="Sinespaciado"/>
        <w:jc w:val="both"/>
        <w:rPr>
          <w:rFonts w:ascii="Arial Narrow" w:hAnsi="Arial Narrow" w:cs="Arial"/>
        </w:rPr>
      </w:pPr>
    </w:p>
    <w:p w:rsidR="00C870F3" w:rsidRPr="001475C1" w:rsidRDefault="00C870F3" w:rsidP="001475C1">
      <w:pPr>
        <w:pStyle w:val="Sinespaciado"/>
        <w:numPr>
          <w:ilvl w:val="0"/>
          <w:numId w:val="35"/>
        </w:numPr>
        <w:jc w:val="both"/>
        <w:rPr>
          <w:rFonts w:ascii="Arial Narrow" w:hAnsi="Arial Narrow" w:cs="Arial"/>
        </w:rPr>
      </w:pPr>
      <w:r w:rsidRPr="001475C1">
        <w:rPr>
          <w:rFonts w:ascii="Arial Narrow" w:hAnsi="Arial Narrow" w:cs="Arial"/>
        </w:rPr>
        <w:t xml:space="preserve">Fomentar que los estudiantes </w:t>
      </w:r>
      <w:r w:rsidR="002A43CE" w:rsidRPr="001475C1">
        <w:rPr>
          <w:rFonts w:ascii="Arial Narrow" w:hAnsi="Arial Narrow" w:cs="Arial"/>
        </w:rPr>
        <w:t xml:space="preserve">en situación económica adversa, </w:t>
      </w:r>
      <w:r w:rsidRPr="001475C1">
        <w:rPr>
          <w:rFonts w:ascii="Arial Narrow" w:hAnsi="Arial Narrow" w:cs="Arial"/>
        </w:rPr>
        <w:t xml:space="preserve">con deseos de superación, puedan continuar con sus estudios de nivel superior. </w:t>
      </w:r>
    </w:p>
    <w:p w:rsidR="00C870F3" w:rsidRPr="001475C1" w:rsidRDefault="00C870F3" w:rsidP="001475C1">
      <w:pPr>
        <w:pStyle w:val="Prrafodelista"/>
        <w:numPr>
          <w:ilvl w:val="0"/>
          <w:numId w:val="35"/>
        </w:numPr>
        <w:autoSpaceDE w:val="0"/>
        <w:autoSpaceDN w:val="0"/>
        <w:adjustRightInd w:val="0"/>
        <w:spacing w:after="0" w:line="240" w:lineRule="auto"/>
        <w:jc w:val="both"/>
        <w:rPr>
          <w:rFonts w:ascii="Arial Narrow" w:hAnsi="Arial Narrow" w:cs="Arial"/>
        </w:rPr>
      </w:pPr>
      <w:r w:rsidRPr="001475C1">
        <w:rPr>
          <w:rFonts w:ascii="Arial Narrow" w:hAnsi="Arial Narrow" w:cs="Arial"/>
        </w:rPr>
        <w:t>Fortalecer la competitividad laboral y ampliar las oportunidades de empleo de calidad de los jóvenes.</w:t>
      </w:r>
    </w:p>
    <w:p w:rsidR="00C870F3" w:rsidRPr="001475C1" w:rsidRDefault="00C870F3" w:rsidP="001475C1">
      <w:pPr>
        <w:pStyle w:val="Sinespaciado"/>
        <w:numPr>
          <w:ilvl w:val="0"/>
          <w:numId w:val="35"/>
        </w:numPr>
        <w:jc w:val="both"/>
        <w:rPr>
          <w:rFonts w:ascii="Arial Narrow" w:hAnsi="Arial Narrow" w:cs="Arial"/>
        </w:rPr>
      </w:pPr>
      <w:r w:rsidRPr="001475C1">
        <w:rPr>
          <w:rFonts w:ascii="Arial Narrow" w:hAnsi="Arial Narrow" w:cs="Arial"/>
        </w:rPr>
        <w:t>Ampliar las oportunidades de acceso y permanencia de los jóvenes mexicanos en programas educativos de reconocida calidad y contribuir al desarrollo de su comunidad, localidades y la región en general</w:t>
      </w:r>
      <w:r w:rsidR="007C3773" w:rsidRPr="001475C1">
        <w:rPr>
          <w:rFonts w:ascii="Arial Narrow" w:hAnsi="Arial Narrow" w:cs="Arial"/>
        </w:rPr>
        <w:t>.</w:t>
      </w:r>
    </w:p>
    <w:p w:rsidR="00C870F3" w:rsidRDefault="00C870F3" w:rsidP="006F52F6">
      <w:pPr>
        <w:pStyle w:val="Sinespaciado"/>
        <w:jc w:val="both"/>
        <w:rPr>
          <w:rFonts w:ascii="Arial Narrow" w:hAnsi="Arial Narrow" w:cs="Arial"/>
          <w:b/>
          <w:color w:val="000000" w:themeColor="text1"/>
        </w:rPr>
      </w:pPr>
    </w:p>
    <w:p w:rsidR="001475C1" w:rsidRPr="001475C1" w:rsidRDefault="001475C1" w:rsidP="006F52F6">
      <w:pPr>
        <w:pStyle w:val="Sinespaciado"/>
        <w:jc w:val="both"/>
        <w:rPr>
          <w:rFonts w:ascii="Arial Narrow" w:hAnsi="Arial Narrow" w:cs="Arial"/>
          <w:b/>
          <w:color w:val="000000" w:themeColor="text1"/>
        </w:rPr>
      </w:pPr>
    </w:p>
    <w:p w:rsidR="00F04BC4" w:rsidRPr="001475C1" w:rsidRDefault="00F04BC4" w:rsidP="00FA560B">
      <w:pPr>
        <w:autoSpaceDE w:val="0"/>
        <w:autoSpaceDN w:val="0"/>
        <w:adjustRightInd w:val="0"/>
        <w:spacing w:after="0" w:line="240" w:lineRule="auto"/>
        <w:rPr>
          <w:rFonts w:ascii="Arial Narrow" w:hAnsi="Arial Narrow" w:cs="Arial"/>
          <w:color w:val="000000" w:themeColor="text1"/>
        </w:rPr>
      </w:pPr>
    </w:p>
    <w:p w:rsidR="00DE2459" w:rsidRPr="001475C1" w:rsidRDefault="00DE2459" w:rsidP="00191C91">
      <w:pPr>
        <w:pStyle w:val="Prrafodelista"/>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w:b/>
          <w:color w:val="000000" w:themeColor="text1"/>
          <w:u w:val="single"/>
        </w:rPr>
      </w:pPr>
      <w:r w:rsidRPr="001475C1">
        <w:rPr>
          <w:rFonts w:ascii="Arial Narrow" w:hAnsi="Arial Narrow" w:cs="Arial"/>
          <w:b/>
          <w:color w:val="000000" w:themeColor="text1"/>
          <w:u w:val="single"/>
        </w:rPr>
        <w:t>REQUISITOS PARA PARTICIPAR:</w:t>
      </w:r>
    </w:p>
    <w:p w:rsidR="00191C91" w:rsidRPr="001475C1" w:rsidRDefault="00191C91" w:rsidP="00191C9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color w:val="000000" w:themeColor="text1"/>
          <w:u w:val="single"/>
        </w:rPr>
      </w:pPr>
    </w:p>
    <w:p w:rsidR="00DE2459" w:rsidRPr="001475C1" w:rsidRDefault="00DE2459" w:rsidP="00E060E2">
      <w:pPr>
        <w:pStyle w:val="Prrafodelista"/>
        <w:numPr>
          <w:ilvl w:val="0"/>
          <w:numId w:val="17"/>
        </w:numPr>
        <w:tabs>
          <w:tab w:val="left" w:pos="567"/>
        </w:tabs>
        <w:ind w:left="284" w:hanging="284"/>
        <w:rPr>
          <w:rFonts w:ascii="Arial Narrow" w:hAnsi="Arial Narrow" w:cs="Arial"/>
        </w:rPr>
      </w:pPr>
      <w:r w:rsidRPr="001475C1">
        <w:rPr>
          <w:rFonts w:ascii="Arial Narrow" w:hAnsi="Arial Narrow" w:cs="Arial"/>
        </w:rPr>
        <w:t>Ser Mexicano(a).</w:t>
      </w:r>
    </w:p>
    <w:p w:rsidR="00DE2459" w:rsidRPr="001475C1" w:rsidRDefault="00DE2459" w:rsidP="00E060E2">
      <w:pPr>
        <w:pStyle w:val="Prrafodelista"/>
        <w:numPr>
          <w:ilvl w:val="0"/>
          <w:numId w:val="17"/>
        </w:numPr>
        <w:tabs>
          <w:tab w:val="left" w:pos="567"/>
        </w:tabs>
        <w:ind w:left="284" w:hanging="284"/>
        <w:rPr>
          <w:rFonts w:ascii="Arial Narrow" w:hAnsi="Arial Narrow" w:cs="Arial"/>
        </w:rPr>
      </w:pPr>
      <w:r w:rsidRPr="001475C1">
        <w:rPr>
          <w:rFonts w:ascii="Arial Narrow" w:hAnsi="Arial Narrow" w:cs="Arial"/>
        </w:rPr>
        <w:t>Con edad mayor a los 18 años cumplidos al momento de llenar la solicitud</w:t>
      </w:r>
      <w:r w:rsidR="00441E0E" w:rsidRPr="001475C1">
        <w:rPr>
          <w:rFonts w:ascii="Arial Narrow" w:hAnsi="Arial Narrow" w:cs="Arial"/>
        </w:rPr>
        <w:t xml:space="preserve"> hasta los 35 años de edad</w:t>
      </w:r>
      <w:r w:rsidRPr="001475C1">
        <w:rPr>
          <w:rFonts w:ascii="Arial Narrow" w:hAnsi="Arial Narrow" w:cs="Arial"/>
        </w:rPr>
        <w:t>.</w:t>
      </w:r>
    </w:p>
    <w:p w:rsidR="00E060E2" w:rsidRPr="001475C1" w:rsidRDefault="00DE2459" w:rsidP="00E060E2">
      <w:pPr>
        <w:pStyle w:val="Prrafodelista"/>
        <w:numPr>
          <w:ilvl w:val="0"/>
          <w:numId w:val="17"/>
        </w:numPr>
        <w:tabs>
          <w:tab w:val="left" w:pos="567"/>
        </w:tabs>
        <w:ind w:left="284" w:hanging="284"/>
        <w:rPr>
          <w:rFonts w:ascii="Arial Narrow" w:hAnsi="Arial Narrow" w:cs="Arial"/>
        </w:rPr>
      </w:pPr>
      <w:r w:rsidRPr="001475C1">
        <w:rPr>
          <w:rFonts w:ascii="Arial Narrow" w:hAnsi="Arial Narrow" w:cs="Arial"/>
        </w:rPr>
        <w:t xml:space="preserve">Comprobar con documentos oficiales </w:t>
      </w:r>
      <w:r w:rsidR="00191C91" w:rsidRPr="001475C1">
        <w:rPr>
          <w:rFonts w:ascii="Arial Narrow" w:hAnsi="Arial Narrow" w:cs="Arial"/>
        </w:rPr>
        <w:t xml:space="preserve">la inscripción a la UT </w:t>
      </w:r>
      <w:r w:rsidRPr="001475C1">
        <w:rPr>
          <w:rFonts w:ascii="Arial Narrow" w:hAnsi="Arial Narrow" w:cs="Arial"/>
        </w:rPr>
        <w:t xml:space="preserve">de </w:t>
      </w:r>
      <w:r w:rsidR="009F6275" w:rsidRPr="001475C1">
        <w:rPr>
          <w:rFonts w:ascii="Arial Narrow" w:hAnsi="Arial Narrow" w:cs="Arial"/>
        </w:rPr>
        <w:t xml:space="preserve">Cancún; así como un promedio </w:t>
      </w:r>
      <w:r w:rsidR="00E54B93" w:rsidRPr="001475C1">
        <w:rPr>
          <w:rFonts w:ascii="Arial Narrow" w:hAnsi="Arial Narrow" w:cs="Arial"/>
        </w:rPr>
        <w:t xml:space="preserve">escolar de al menos 8 </w:t>
      </w:r>
      <w:r w:rsidRPr="001475C1">
        <w:rPr>
          <w:rFonts w:ascii="Arial Narrow" w:hAnsi="Arial Narrow" w:cs="Arial"/>
        </w:rPr>
        <w:t>en el periodo inmediato anterior.</w:t>
      </w:r>
      <w:r w:rsidRPr="001475C1">
        <w:rPr>
          <w:rFonts w:ascii="Arial Narrow" w:hAnsi="Arial Narrow" w:cs="Arial"/>
          <w:color w:val="000000"/>
          <w:lang w:val="es-ES"/>
        </w:rPr>
        <w:t xml:space="preserve"> </w:t>
      </w:r>
    </w:p>
    <w:p w:rsidR="00E060E2" w:rsidRPr="001475C1" w:rsidRDefault="00DE2459" w:rsidP="00E060E2">
      <w:pPr>
        <w:pStyle w:val="Prrafodelista"/>
        <w:numPr>
          <w:ilvl w:val="0"/>
          <w:numId w:val="17"/>
        </w:numPr>
        <w:tabs>
          <w:tab w:val="left" w:pos="567"/>
        </w:tabs>
        <w:ind w:left="284" w:hanging="284"/>
        <w:jc w:val="both"/>
        <w:rPr>
          <w:rFonts w:ascii="Arial Narrow" w:hAnsi="Arial Narrow" w:cs="Arial"/>
        </w:rPr>
      </w:pPr>
      <w:r w:rsidRPr="001475C1">
        <w:rPr>
          <w:rFonts w:ascii="Arial Narrow" w:hAnsi="Arial Narrow" w:cs="Arial"/>
        </w:rPr>
        <w:t xml:space="preserve">Que se encuentren realizando estudios de </w:t>
      </w:r>
      <w:r w:rsidR="00281AAE" w:rsidRPr="001475C1">
        <w:rPr>
          <w:rFonts w:ascii="Arial Narrow" w:hAnsi="Arial Narrow" w:cs="Arial"/>
        </w:rPr>
        <w:t xml:space="preserve">al menos </w:t>
      </w:r>
      <w:r w:rsidR="00EF0664" w:rsidRPr="001475C1">
        <w:rPr>
          <w:rFonts w:ascii="Arial Narrow" w:hAnsi="Arial Narrow" w:cs="Arial"/>
        </w:rPr>
        <w:t>3er</w:t>
      </w:r>
      <w:r w:rsidRPr="001475C1">
        <w:rPr>
          <w:rFonts w:ascii="Arial Narrow" w:hAnsi="Arial Narrow" w:cs="Arial"/>
        </w:rPr>
        <w:t xml:space="preserve"> cuatrimes</w:t>
      </w:r>
      <w:r w:rsidR="00C51F36" w:rsidRPr="001475C1">
        <w:rPr>
          <w:rFonts w:ascii="Arial Narrow" w:hAnsi="Arial Narrow" w:cs="Arial"/>
        </w:rPr>
        <w:t xml:space="preserve">tre de TSU o </w:t>
      </w:r>
      <w:r w:rsidR="00133BE0" w:rsidRPr="001475C1">
        <w:rPr>
          <w:rFonts w:ascii="Arial Narrow" w:hAnsi="Arial Narrow" w:cs="Arial"/>
        </w:rPr>
        <w:t>7m</w:t>
      </w:r>
      <w:r w:rsidR="00535E94" w:rsidRPr="001475C1">
        <w:rPr>
          <w:rFonts w:ascii="Arial Narrow" w:hAnsi="Arial Narrow" w:cs="Arial"/>
        </w:rPr>
        <w:t xml:space="preserve">o </w:t>
      </w:r>
      <w:r w:rsidR="00C51F36" w:rsidRPr="001475C1">
        <w:rPr>
          <w:rFonts w:ascii="Arial Narrow" w:hAnsi="Arial Narrow" w:cs="Arial"/>
        </w:rPr>
        <w:t xml:space="preserve">de Licenciatura en </w:t>
      </w:r>
      <w:r w:rsidRPr="001475C1">
        <w:rPr>
          <w:rFonts w:ascii="Arial Narrow" w:hAnsi="Arial Narrow" w:cs="Arial"/>
        </w:rPr>
        <w:t>Gastronomía</w:t>
      </w:r>
      <w:r w:rsidR="00865E20" w:rsidRPr="001475C1">
        <w:rPr>
          <w:rFonts w:ascii="Arial Narrow" w:hAnsi="Arial Narrow" w:cs="Arial"/>
        </w:rPr>
        <w:t xml:space="preserve"> o Turismo</w:t>
      </w:r>
      <w:r w:rsidRPr="001475C1">
        <w:rPr>
          <w:rFonts w:ascii="Arial Narrow" w:hAnsi="Arial Narrow" w:cs="Arial"/>
        </w:rPr>
        <w:t xml:space="preserve">. </w:t>
      </w:r>
    </w:p>
    <w:p w:rsidR="00DE2459" w:rsidRPr="001475C1" w:rsidRDefault="00DE2459" w:rsidP="00E060E2">
      <w:pPr>
        <w:pStyle w:val="Prrafodelista"/>
        <w:numPr>
          <w:ilvl w:val="0"/>
          <w:numId w:val="17"/>
        </w:numPr>
        <w:tabs>
          <w:tab w:val="left" w:pos="567"/>
        </w:tabs>
        <w:ind w:left="284" w:hanging="284"/>
        <w:jc w:val="both"/>
        <w:rPr>
          <w:rFonts w:ascii="Arial Narrow" w:hAnsi="Arial Narrow" w:cs="Arial"/>
        </w:rPr>
      </w:pPr>
      <w:r w:rsidRPr="001475C1">
        <w:rPr>
          <w:rFonts w:ascii="Arial Narrow" w:hAnsi="Arial Narrow" w:cs="Arial"/>
        </w:rPr>
        <w:t>Tener un compromiso de superación académica y compromiso social, el cual deberás manifestar bajo protesta de decir verdad en tu carta de intención.</w:t>
      </w:r>
    </w:p>
    <w:p w:rsidR="00467FFE" w:rsidRPr="001475C1" w:rsidRDefault="00467FFE" w:rsidP="00467FFE">
      <w:pPr>
        <w:pStyle w:val="Prrafodelista"/>
        <w:numPr>
          <w:ilvl w:val="0"/>
          <w:numId w:val="17"/>
        </w:numPr>
        <w:tabs>
          <w:tab w:val="left" w:pos="567"/>
        </w:tabs>
        <w:ind w:left="284" w:hanging="284"/>
        <w:jc w:val="both"/>
        <w:rPr>
          <w:rFonts w:ascii="Arial Narrow" w:hAnsi="Arial Narrow" w:cs="Arial"/>
        </w:rPr>
      </w:pPr>
      <w:r w:rsidRPr="001475C1">
        <w:rPr>
          <w:rFonts w:ascii="Arial Narrow" w:hAnsi="Arial Narrow" w:cs="Arial"/>
        </w:rPr>
        <w:t xml:space="preserve">Ingreso personal o del dependiente económico igual o menor a </w:t>
      </w:r>
      <w:r w:rsidR="001475C1" w:rsidRPr="001475C1">
        <w:rPr>
          <w:rFonts w:ascii="Arial Narrow" w:hAnsi="Arial Narrow" w:cs="Arial"/>
        </w:rPr>
        <w:t>4</w:t>
      </w:r>
      <w:r w:rsidRPr="001475C1">
        <w:rPr>
          <w:rFonts w:ascii="Arial Narrow" w:hAnsi="Arial Narrow" w:cs="Arial"/>
        </w:rPr>
        <w:t xml:space="preserve"> salarios mínimos mensuales </w:t>
      </w:r>
      <w:r w:rsidR="001475C1" w:rsidRPr="001475C1">
        <w:rPr>
          <w:rFonts w:ascii="Arial Narrow" w:hAnsi="Arial Narrow" w:cs="Arial"/>
        </w:rPr>
        <w:t>($12,321.6).</w:t>
      </w:r>
    </w:p>
    <w:p w:rsidR="00C51F36" w:rsidRPr="001475C1" w:rsidRDefault="00DE2459" w:rsidP="00C51F36">
      <w:pPr>
        <w:pStyle w:val="Prrafodelista"/>
        <w:numPr>
          <w:ilvl w:val="0"/>
          <w:numId w:val="17"/>
        </w:numPr>
        <w:tabs>
          <w:tab w:val="left" w:pos="567"/>
        </w:tabs>
        <w:ind w:left="284" w:hanging="284"/>
        <w:jc w:val="both"/>
        <w:rPr>
          <w:rFonts w:ascii="Arial Narrow" w:hAnsi="Arial Narrow" w:cs="Arial"/>
        </w:rPr>
      </w:pPr>
      <w:r w:rsidRPr="001475C1">
        <w:rPr>
          <w:rFonts w:ascii="Arial Narrow" w:hAnsi="Arial Narrow" w:cs="Arial"/>
        </w:rPr>
        <w:t>No haber concluido estudios de licenciatura, ni contar con título profesional de ese nivel o superior.</w:t>
      </w:r>
    </w:p>
    <w:p w:rsidR="00791E3F" w:rsidRPr="001475C1" w:rsidRDefault="00791E3F" w:rsidP="00791E3F">
      <w:pPr>
        <w:pStyle w:val="Prrafodelista"/>
        <w:numPr>
          <w:ilvl w:val="0"/>
          <w:numId w:val="17"/>
        </w:numPr>
        <w:tabs>
          <w:tab w:val="left" w:pos="567"/>
        </w:tabs>
        <w:ind w:left="284" w:hanging="284"/>
        <w:jc w:val="both"/>
        <w:rPr>
          <w:rFonts w:ascii="Arial Narrow" w:hAnsi="Arial Narrow" w:cs="Arial"/>
        </w:rPr>
      </w:pPr>
      <w:r w:rsidRPr="001475C1">
        <w:rPr>
          <w:rFonts w:ascii="Arial Narrow" w:hAnsi="Arial Narrow" w:cs="Arial"/>
        </w:rPr>
        <w:t xml:space="preserve">Disponibilidad de </w:t>
      </w:r>
      <w:r w:rsidR="00613A70" w:rsidRPr="001475C1">
        <w:rPr>
          <w:rFonts w:ascii="Arial Narrow" w:hAnsi="Arial Narrow" w:cs="Arial"/>
        </w:rPr>
        <w:t>tiempo:</w:t>
      </w:r>
    </w:p>
    <w:p w:rsidR="00613A70" w:rsidRPr="001475C1" w:rsidRDefault="00613A70" w:rsidP="00B561ED">
      <w:pPr>
        <w:pStyle w:val="Prrafodelista"/>
        <w:tabs>
          <w:tab w:val="left" w:pos="567"/>
        </w:tabs>
        <w:ind w:left="1440"/>
        <w:jc w:val="both"/>
        <w:rPr>
          <w:rFonts w:ascii="Arial Narrow" w:hAnsi="Arial Narrow" w:cs="Arial"/>
          <w:b/>
        </w:rPr>
      </w:pPr>
      <w:r w:rsidRPr="001475C1">
        <w:rPr>
          <w:rFonts w:ascii="Arial Narrow" w:hAnsi="Arial Narrow" w:cs="Arial"/>
          <w:b/>
        </w:rPr>
        <w:t>Matutino 9:00 a 13:00</w:t>
      </w:r>
    </w:p>
    <w:p w:rsidR="00613A70" w:rsidRPr="001475C1" w:rsidRDefault="00613A70" w:rsidP="00613A70">
      <w:pPr>
        <w:pStyle w:val="Prrafodelista"/>
        <w:tabs>
          <w:tab w:val="left" w:pos="567"/>
        </w:tabs>
        <w:ind w:left="1440"/>
        <w:jc w:val="both"/>
        <w:rPr>
          <w:rFonts w:ascii="Arial Narrow" w:hAnsi="Arial Narrow" w:cs="Arial"/>
          <w:i/>
          <w:sz w:val="18"/>
        </w:rPr>
      </w:pPr>
    </w:p>
    <w:p w:rsidR="00613A70" w:rsidRPr="001475C1" w:rsidRDefault="00613A70" w:rsidP="00613A70">
      <w:pPr>
        <w:pStyle w:val="Prrafodelista"/>
        <w:tabs>
          <w:tab w:val="left" w:pos="567"/>
        </w:tabs>
        <w:ind w:left="1440"/>
        <w:jc w:val="both"/>
        <w:rPr>
          <w:rFonts w:ascii="Arial Narrow" w:hAnsi="Arial Narrow" w:cs="Arial"/>
          <w:i/>
          <w:sz w:val="18"/>
        </w:rPr>
      </w:pPr>
    </w:p>
    <w:p w:rsidR="00613A70" w:rsidRPr="001475C1" w:rsidRDefault="00613A70" w:rsidP="00613A70">
      <w:pPr>
        <w:pStyle w:val="Prrafodelista"/>
        <w:tabs>
          <w:tab w:val="left" w:pos="567"/>
        </w:tabs>
        <w:ind w:left="1440"/>
        <w:jc w:val="both"/>
        <w:rPr>
          <w:rFonts w:ascii="Arial Narrow" w:hAnsi="Arial Narrow" w:cs="Arial"/>
          <w:i/>
          <w:sz w:val="18"/>
        </w:rPr>
      </w:pPr>
    </w:p>
    <w:p w:rsidR="00613A70" w:rsidRDefault="00613A70" w:rsidP="00613A70">
      <w:pPr>
        <w:pStyle w:val="Prrafodelista"/>
        <w:tabs>
          <w:tab w:val="left" w:pos="567"/>
        </w:tabs>
        <w:ind w:left="284"/>
        <w:jc w:val="both"/>
        <w:rPr>
          <w:rFonts w:ascii="Arial Narrow" w:hAnsi="Arial Narrow" w:cs="Arial"/>
        </w:rPr>
      </w:pPr>
    </w:p>
    <w:p w:rsidR="001475C1" w:rsidRPr="001475C1" w:rsidRDefault="001475C1" w:rsidP="00613A70">
      <w:pPr>
        <w:pStyle w:val="Prrafodelista"/>
        <w:tabs>
          <w:tab w:val="left" w:pos="567"/>
        </w:tabs>
        <w:ind w:left="284"/>
        <w:jc w:val="both"/>
        <w:rPr>
          <w:rFonts w:ascii="Arial Narrow" w:hAnsi="Arial Narrow" w:cs="Arial"/>
        </w:rPr>
      </w:pPr>
    </w:p>
    <w:p w:rsidR="00191C91" w:rsidRPr="001475C1" w:rsidRDefault="00191C91" w:rsidP="00191C91">
      <w:pPr>
        <w:pStyle w:val="Prrafodelista"/>
        <w:tabs>
          <w:tab w:val="left" w:pos="567"/>
        </w:tabs>
        <w:ind w:left="284"/>
        <w:jc w:val="both"/>
        <w:rPr>
          <w:rFonts w:ascii="Arial Narrow" w:hAnsi="Arial Narrow" w:cs="Arial"/>
        </w:rPr>
      </w:pPr>
    </w:p>
    <w:p w:rsidR="00B561ED" w:rsidRPr="001475C1" w:rsidRDefault="00B561ED" w:rsidP="00191C91">
      <w:pPr>
        <w:pStyle w:val="Prrafodelista"/>
        <w:tabs>
          <w:tab w:val="left" w:pos="567"/>
        </w:tabs>
        <w:ind w:left="284"/>
        <w:jc w:val="both"/>
        <w:rPr>
          <w:rFonts w:ascii="Arial Narrow" w:hAnsi="Arial Narrow" w:cs="Arial"/>
        </w:rPr>
      </w:pPr>
    </w:p>
    <w:p w:rsidR="00DE2459" w:rsidRPr="001475C1" w:rsidRDefault="00E07950" w:rsidP="00B250E7">
      <w:pPr>
        <w:pStyle w:val="Sinespaciado"/>
        <w:numPr>
          <w:ilvl w:val="0"/>
          <w:numId w:val="27"/>
        </w:numPr>
        <w:jc w:val="center"/>
        <w:rPr>
          <w:rFonts w:ascii="Arial Narrow" w:hAnsi="Arial Narrow" w:cs="Arial"/>
          <w:b/>
          <w:caps/>
          <w:u w:val="single"/>
        </w:rPr>
      </w:pPr>
      <w:r w:rsidRPr="001475C1">
        <w:rPr>
          <w:rFonts w:ascii="Arial Narrow" w:hAnsi="Arial Narrow" w:cs="Arial"/>
          <w:b/>
          <w:caps/>
          <w:u w:val="single"/>
        </w:rPr>
        <w:lastRenderedPageBreak/>
        <w:t>recepción DE SOLICITUDES:</w:t>
      </w:r>
    </w:p>
    <w:p w:rsidR="00E07950" w:rsidRPr="001475C1" w:rsidRDefault="00E07950" w:rsidP="00DE2459">
      <w:pPr>
        <w:pStyle w:val="Sinespaciado"/>
        <w:jc w:val="center"/>
        <w:rPr>
          <w:rFonts w:ascii="Arial Narrow" w:hAnsi="Arial Narrow" w:cs="Arial"/>
          <w:b/>
          <w:caps/>
          <w:u w:val="single"/>
        </w:rPr>
      </w:pPr>
    </w:p>
    <w:p w:rsidR="00DD35F6" w:rsidRPr="001475C1" w:rsidRDefault="00865E20" w:rsidP="00DD35F6">
      <w:pPr>
        <w:spacing w:after="0" w:line="240" w:lineRule="auto"/>
        <w:jc w:val="both"/>
        <w:rPr>
          <w:rFonts w:ascii="Arial Narrow" w:hAnsi="Arial Narrow" w:cs="Arial"/>
        </w:rPr>
      </w:pPr>
      <w:r w:rsidRPr="001475C1">
        <w:rPr>
          <w:rFonts w:ascii="Arial Narrow" w:hAnsi="Arial Narrow" w:cs="Arial"/>
        </w:rPr>
        <w:t xml:space="preserve">En la División de </w:t>
      </w:r>
      <w:r w:rsidR="00C50887" w:rsidRPr="001475C1">
        <w:rPr>
          <w:rFonts w:ascii="Arial Narrow" w:hAnsi="Arial Narrow" w:cs="Arial"/>
        </w:rPr>
        <w:t>Gastronomía</w:t>
      </w:r>
      <w:r w:rsidRPr="001475C1">
        <w:rPr>
          <w:rFonts w:ascii="Arial Narrow" w:hAnsi="Arial Narrow" w:cs="Arial"/>
        </w:rPr>
        <w:t xml:space="preserve"> de la Universidad Tecnológica de </w:t>
      </w:r>
      <w:r w:rsidR="00E3724B" w:rsidRPr="001475C1">
        <w:rPr>
          <w:rFonts w:ascii="Arial Narrow" w:hAnsi="Arial Narrow" w:cs="Arial"/>
        </w:rPr>
        <w:t>Cancún</w:t>
      </w:r>
      <w:r w:rsidRPr="001475C1">
        <w:rPr>
          <w:rFonts w:ascii="Arial Narrow" w:hAnsi="Arial Narrow" w:cs="Arial"/>
        </w:rPr>
        <w:t xml:space="preserve"> con atención</w:t>
      </w:r>
      <w:r w:rsidR="00345AFF" w:rsidRPr="001475C1">
        <w:rPr>
          <w:rFonts w:ascii="Arial Narrow" w:hAnsi="Arial Narrow" w:cs="Arial"/>
        </w:rPr>
        <w:t xml:space="preserve"> al</w:t>
      </w:r>
      <w:r w:rsidR="00C50887" w:rsidRPr="001475C1">
        <w:rPr>
          <w:rFonts w:ascii="Arial Narrow" w:hAnsi="Arial Narrow" w:cs="Arial"/>
        </w:rPr>
        <w:t xml:space="preserve"> </w:t>
      </w:r>
      <w:r w:rsidR="00001D3C" w:rsidRPr="001475C1">
        <w:rPr>
          <w:rFonts w:ascii="Arial Narrow" w:hAnsi="Arial Narrow" w:cs="Arial"/>
          <w:b/>
        </w:rPr>
        <w:t>Maestro Bernardo López Rivera</w:t>
      </w:r>
      <w:r w:rsidR="009D0BC4" w:rsidRPr="001475C1">
        <w:rPr>
          <w:rFonts w:ascii="Arial Narrow" w:hAnsi="Arial Narrow" w:cs="Arial"/>
        </w:rPr>
        <w:t>,</w:t>
      </w:r>
      <w:r w:rsidRPr="001475C1">
        <w:rPr>
          <w:rFonts w:ascii="Arial Narrow" w:hAnsi="Arial Narrow" w:cs="Arial"/>
        </w:rPr>
        <w:t xml:space="preserve"> </w:t>
      </w:r>
      <w:r w:rsidR="00345AFF" w:rsidRPr="001475C1">
        <w:rPr>
          <w:rFonts w:ascii="Arial Narrow" w:hAnsi="Arial Narrow" w:cs="Arial"/>
        </w:rPr>
        <w:t xml:space="preserve">de lunes a </w:t>
      </w:r>
      <w:r w:rsidR="00272B3C" w:rsidRPr="001475C1">
        <w:rPr>
          <w:rFonts w:ascii="Arial Narrow" w:hAnsi="Arial Narrow" w:cs="Arial"/>
        </w:rPr>
        <w:t>jueves</w:t>
      </w:r>
      <w:r w:rsidR="00001D3C" w:rsidRPr="001475C1">
        <w:rPr>
          <w:rFonts w:ascii="Arial Narrow" w:hAnsi="Arial Narrow" w:cs="Arial"/>
        </w:rPr>
        <w:t xml:space="preserve"> d</w:t>
      </w:r>
      <w:r w:rsidR="00272B3C" w:rsidRPr="001475C1">
        <w:rPr>
          <w:rFonts w:ascii="Arial Narrow" w:hAnsi="Arial Narrow" w:cs="Arial"/>
        </w:rPr>
        <w:t>e 8:00-16</w:t>
      </w:r>
      <w:r w:rsidR="00345AFF" w:rsidRPr="001475C1">
        <w:rPr>
          <w:rFonts w:ascii="Arial Narrow" w:hAnsi="Arial Narrow" w:cs="Arial"/>
        </w:rPr>
        <w:t>.00hrs</w:t>
      </w:r>
      <w:r w:rsidR="00DB5770" w:rsidRPr="001475C1">
        <w:rPr>
          <w:rFonts w:ascii="Arial Narrow" w:hAnsi="Arial Narrow" w:cs="Arial"/>
        </w:rPr>
        <w:t xml:space="preserve">, </w:t>
      </w:r>
      <w:r w:rsidR="00272B3C" w:rsidRPr="001475C1">
        <w:rPr>
          <w:rFonts w:ascii="Arial Narrow" w:hAnsi="Arial Narrow" w:cs="Arial"/>
        </w:rPr>
        <w:t xml:space="preserve">y viernes de 14:00 a 20:00hrs </w:t>
      </w:r>
      <w:r w:rsidRPr="001475C1">
        <w:rPr>
          <w:rFonts w:ascii="Arial Narrow" w:hAnsi="Arial Narrow" w:cs="Arial"/>
        </w:rPr>
        <w:t>deberás entregar copia de los documentos descritos a continuación:</w:t>
      </w:r>
    </w:p>
    <w:p w:rsidR="00191C91" w:rsidRPr="001475C1" w:rsidRDefault="00191C91" w:rsidP="00191C91">
      <w:pPr>
        <w:spacing w:after="0" w:line="240" w:lineRule="auto"/>
        <w:jc w:val="both"/>
        <w:rPr>
          <w:rFonts w:ascii="Arial Narrow" w:hAnsi="Arial Narrow" w:cs="Arial"/>
          <w:b/>
          <w:i/>
        </w:rPr>
      </w:pPr>
      <w:r w:rsidRPr="001475C1">
        <w:rPr>
          <w:rFonts w:ascii="Arial Narrow" w:hAnsi="Arial Narrow" w:cs="Arial"/>
          <w:b/>
          <w:i/>
        </w:rPr>
        <w:t>Antes de entregar tus documentos, guarda una copia física de los mismos y una digital (escaneada en PDF).</w:t>
      </w:r>
    </w:p>
    <w:p w:rsidR="00191C91" w:rsidRPr="001475C1" w:rsidRDefault="00191C91" w:rsidP="00DD35F6">
      <w:pPr>
        <w:spacing w:after="0" w:line="240" w:lineRule="auto"/>
        <w:jc w:val="both"/>
        <w:rPr>
          <w:rFonts w:ascii="Arial Narrow" w:hAnsi="Arial Narrow" w:cs="Arial"/>
        </w:rPr>
      </w:pPr>
    </w:p>
    <w:p w:rsidR="00DD35F6" w:rsidRPr="001475C1" w:rsidRDefault="00DD35F6" w:rsidP="00DD35F6">
      <w:pPr>
        <w:spacing w:after="0" w:line="240" w:lineRule="auto"/>
        <w:jc w:val="both"/>
        <w:rPr>
          <w:rFonts w:ascii="Arial Narrow" w:hAnsi="Arial Narrow" w:cs="Arial"/>
        </w:rPr>
      </w:pPr>
    </w:p>
    <w:p w:rsidR="001475C1" w:rsidRPr="001475C1" w:rsidRDefault="001475C1" w:rsidP="001475C1">
      <w:pPr>
        <w:pStyle w:val="Prrafodelista"/>
        <w:numPr>
          <w:ilvl w:val="0"/>
          <w:numId w:val="36"/>
        </w:numPr>
        <w:spacing w:after="0" w:line="240" w:lineRule="auto"/>
        <w:jc w:val="both"/>
        <w:rPr>
          <w:rFonts w:ascii="Arial Narrow" w:hAnsi="Arial Narrow" w:cs="Arial"/>
        </w:rPr>
      </w:pPr>
      <w:r w:rsidRPr="001475C1">
        <w:rPr>
          <w:rFonts w:ascii="Arial Narrow" w:hAnsi="Arial Narrow" w:cs="Arial"/>
        </w:rPr>
        <w:t>Formato de solicitud de inscripción (descargar y completar formato anexo).</w:t>
      </w:r>
    </w:p>
    <w:p w:rsidR="001475C1" w:rsidRPr="001475C1" w:rsidRDefault="001475C1" w:rsidP="001475C1">
      <w:pPr>
        <w:pStyle w:val="Prrafodelista"/>
        <w:numPr>
          <w:ilvl w:val="0"/>
          <w:numId w:val="36"/>
        </w:numPr>
        <w:spacing w:after="0" w:line="240" w:lineRule="auto"/>
        <w:jc w:val="both"/>
        <w:rPr>
          <w:rFonts w:ascii="Arial Narrow" w:hAnsi="Arial Narrow" w:cs="Arial"/>
        </w:rPr>
      </w:pPr>
      <w:r w:rsidRPr="001475C1">
        <w:rPr>
          <w:rFonts w:ascii="Arial Narrow" w:hAnsi="Arial Narrow" w:cs="Arial"/>
        </w:rPr>
        <w:t>Copia de Identificación por ambos lados. (Credencial escolar vigente o INE o pasaporte).</w:t>
      </w:r>
    </w:p>
    <w:p w:rsidR="001475C1" w:rsidRPr="001475C1" w:rsidRDefault="001475C1" w:rsidP="001475C1">
      <w:pPr>
        <w:pStyle w:val="Prrafodelista"/>
        <w:numPr>
          <w:ilvl w:val="0"/>
          <w:numId w:val="36"/>
        </w:numPr>
        <w:spacing w:after="0" w:line="240" w:lineRule="auto"/>
        <w:jc w:val="both"/>
        <w:rPr>
          <w:rFonts w:ascii="Arial Narrow" w:hAnsi="Arial Narrow" w:cs="Arial"/>
        </w:rPr>
      </w:pPr>
      <w:r w:rsidRPr="001475C1">
        <w:rPr>
          <w:rFonts w:ascii="Arial Narrow" w:hAnsi="Arial Narrow" w:cs="Arial"/>
        </w:rPr>
        <w:t>CURP.</w:t>
      </w:r>
    </w:p>
    <w:p w:rsidR="001475C1" w:rsidRPr="001475C1" w:rsidRDefault="001475C1" w:rsidP="001475C1">
      <w:pPr>
        <w:pStyle w:val="Prrafodelista"/>
        <w:numPr>
          <w:ilvl w:val="0"/>
          <w:numId w:val="36"/>
        </w:numPr>
        <w:spacing w:after="0" w:line="240" w:lineRule="auto"/>
        <w:jc w:val="both"/>
        <w:rPr>
          <w:rFonts w:ascii="Arial Narrow" w:hAnsi="Arial Narrow" w:cs="Arial"/>
        </w:rPr>
      </w:pPr>
      <w:r w:rsidRPr="001475C1">
        <w:rPr>
          <w:rFonts w:ascii="Arial Narrow" w:hAnsi="Arial Narrow" w:cs="Arial"/>
        </w:rPr>
        <w:t>Comprobante de domicilio con una antigüedad no mayor a 3 meses.</w:t>
      </w:r>
    </w:p>
    <w:p w:rsidR="001475C1" w:rsidRPr="001475C1" w:rsidRDefault="001475C1" w:rsidP="001475C1">
      <w:pPr>
        <w:pStyle w:val="Prrafodelista"/>
        <w:numPr>
          <w:ilvl w:val="0"/>
          <w:numId w:val="36"/>
        </w:numPr>
        <w:spacing w:after="0" w:line="240" w:lineRule="auto"/>
        <w:jc w:val="both"/>
        <w:rPr>
          <w:rFonts w:ascii="Arial Narrow" w:hAnsi="Arial Narrow" w:cs="Arial"/>
        </w:rPr>
      </w:pPr>
      <w:r w:rsidRPr="001475C1">
        <w:rPr>
          <w:rFonts w:ascii="Arial Narrow" w:hAnsi="Arial Narrow" w:cs="Arial"/>
        </w:rPr>
        <w:t xml:space="preserve">Formato estudio socioeconómico (descargar y completar formato anexo). </w:t>
      </w:r>
    </w:p>
    <w:p w:rsidR="001475C1" w:rsidRPr="001475C1" w:rsidRDefault="001475C1" w:rsidP="001475C1">
      <w:pPr>
        <w:pStyle w:val="Prrafodelista"/>
        <w:numPr>
          <w:ilvl w:val="0"/>
          <w:numId w:val="36"/>
        </w:numPr>
        <w:spacing w:after="0" w:line="240" w:lineRule="auto"/>
        <w:jc w:val="both"/>
        <w:rPr>
          <w:rFonts w:ascii="Arial Narrow" w:hAnsi="Arial Narrow" w:cs="Arial"/>
          <w:i/>
        </w:rPr>
      </w:pPr>
      <w:r w:rsidRPr="001475C1">
        <w:rPr>
          <w:rFonts w:ascii="Arial Narrow" w:hAnsi="Arial Narrow" w:cs="Arial"/>
          <w:i/>
        </w:rPr>
        <w:t>Curriculum Vitae (CV).</w:t>
      </w:r>
    </w:p>
    <w:p w:rsidR="001475C1" w:rsidRPr="001475C1" w:rsidRDefault="001475C1" w:rsidP="001475C1">
      <w:pPr>
        <w:pStyle w:val="Prrafodelista"/>
        <w:numPr>
          <w:ilvl w:val="0"/>
          <w:numId w:val="36"/>
        </w:numPr>
        <w:spacing w:after="0" w:line="240" w:lineRule="auto"/>
        <w:jc w:val="both"/>
        <w:rPr>
          <w:rFonts w:ascii="Arial Narrow" w:hAnsi="Arial Narrow" w:cs="Arial"/>
        </w:rPr>
      </w:pPr>
      <w:r w:rsidRPr="001475C1">
        <w:rPr>
          <w:rFonts w:ascii="Arial Narrow" w:hAnsi="Arial Narrow" w:cs="Arial"/>
        </w:rPr>
        <w:t>Constancia de estudios del cuatrimestre que actualmente te encuentras cursando.</w:t>
      </w:r>
      <w:r w:rsidRPr="001475C1">
        <w:rPr>
          <w:rFonts w:ascii="Arial Narrow" w:hAnsi="Arial Narrow"/>
        </w:rPr>
        <w:t xml:space="preserve"> </w:t>
      </w:r>
      <w:r w:rsidRPr="001475C1">
        <w:rPr>
          <w:rFonts w:ascii="Arial Narrow" w:hAnsi="Arial Narrow" w:cs="Arial"/>
        </w:rPr>
        <w:t>(No se aceptarán listados de calificaciones, ni fichas de pago)</w:t>
      </w:r>
    </w:p>
    <w:p w:rsidR="001475C1" w:rsidRPr="001475C1" w:rsidRDefault="001475C1" w:rsidP="001475C1">
      <w:pPr>
        <w:pStyle w:val="Prrafodelista"/>
        <w:numPr>
          <w:ilvl w:val="0"/>
          <w:numId w:val="36"/>
        </w:numPr>
        <w:spacing w:after="0" w:line="240" w:lineRule="auto"/>
        <w:jc w:val="both"/>
        <w:rPr>
          <w:rFonts w:ascii="Arial Narrow" w:hAnsi="Arial Narrow" w:cs="Arial"/>
        </w:rPr>
      </w:pPr>
      <w:r w:rsidRPr="001475C1">
        <w:rPr>
          <w:rFonts w:ascii="Arial Narrow" w:hAnsi="Arial Narrow" w:cs="Arial"/>
        </w:rPr>
        <w:t>Aviso de privacidad debidamente firmado.</w:t>
      </w:r>
    </w:p>
    <w:p w:rsidR="001475C1" w:rsidRPr="001475C1" w:rsidRDefault="001475C1" w:rsidP="001475C1">
      <w:pPr>
        <w:pStyle w:val="Prrafodelista"/>
        <w:numPr>
          <w:ilvl w:val="0"/>
          <w:numId w:val="36"/>
        </w:numPr>
        <w:spacing w:after="0" w:line="240" w:lineRule="auto"/>
        <w:jc w:val="both"/>
        <w:rPr>
          <w:rFonts w:ascii="Arial Narrow" w:hAnsi="Arial Narrow" w:cs="Arial"/>
          <w:i/>
        </w:rPr>
      </w:pPr>
      <w:r w:rsidRPr="001475C1">
        <w:rPr>
          <w:rFonts w:ascii="Arial Narrow" w:hAnsi="Arial Narrow" w:cs="Arial"/>
        </w:rPr>
        <w:t>Constancia de calificaciones obtenidas y materias cursadas en el ciclo escolar inmediato anterior para validar el promedio alcanzado.</w:t>
      </w:r>
    </w:p>
    <w:p w:rsidR="001475C1" w:rsidRPr="001475C1" w:rsidRDefault="001475C1" w:rsidP="001475C1">
      <w:pPr>
        <w:pStyle w:val="Prrafodelista"/>
        <w:numPr>
          <w:ilvl w:val="0"/>
          <w:numId w:val="36"/>
        </w:numPr>
        <w:jc w:val="both"/>
        <w:rPr>
          <w:rFonts w:ascii="Arial Narrow" w:hAnsi="Arial Narrow" w:cs="Arial"/>
        </w:rPr>
      </w:pPr>
      <w:r w:rsidRPr="001475C1">
        <w:rPr>
          <w:rFonts w:ascii="Arial Narrow" w:hAnsi="Arial Narrow" w:cs="Arial"/>
        </w:rPr>
        <w:t xml:space="preserve">Carta de intención con el fin de conocer a los solicitantes. En dicha carta deberá describirse de manera integral los siguientes tres puntos: </w:t>
      </w:r>
    </w:p>
    <w:p w:rsidR="001475C1" w:rsidRPr="001475C1" w:rsidRDefault="001475C1" w:rsidP="001475C1">
      <w:pPr>
        <w:pStyle w:val="Prrafodelista"/>
        <w:numPr>
          <w:ilvl w:val="2"/>
          <w:numId w:val="36"/>
        </w:numPr>
        <w:jc w:val="both"/>
        <w:rPr>
          <w:rFonts w:ascii="Arial Narrow" w:hAnsi="Arial Narrow" w:cs="Arial"/>
        </w:rPr>
      </w:pPr>
      <w:r w:rsidRPr="001475C1">
        <w:rPr>
          <w:rFonts w:ascii="Arial Narrow" w:hAnsi="Arial Narrow" w:cs="Arial"/>
        </w:rPr>
        <w:t>Los motivos por los cuales deseo participar en este diplomado</w:t>
      </w:r>
    </w:p>
    <w:p w:rsidR="001475C1" w:rsidRPr="001475C1" w:rsidRDefault="001475C1" w:rsidP="001475C1">
      <w:pPr>
        <w:pStyle w:val="Prrafodelista"/>
        <w:numPr>
          <w:ilvl w:val="2"/>
          <w:numId w:val="36"/>
        </w:numPr>
        <w:jc w:val="both"/>
        <w:rPr>
          <w:rFonts w:ascii="Arial Narrow" w:hAnsi="Arial Narrow" w:cs="Arial"/>
        </w:rPr>
      </w:pPr>
      <w:r w:rsidRPr="001475C1">
        <w:rPr>
          <w:rFonts w:ascii="Arial Narrow" w:hAnsi="Arial Narrow" w:cs="Arial"/>
        </w:rPr>
        <w:t>Las razones por las cuales considero que me merezco el apoyo</w:t>
      </w:r>
    </w:p>
    <w:p w:rsidR="001475C1" w:rsidRPr="001475C1" w:rsidRDefault="001475C1" w:rsidP="001475C1">
      <w:pPr>
        <w:pStyle w:val="Prrafodelista"/>
        <w:numPr>
          <w:ilvl w:val="2"/>
          <w:numId w:val="36"/>
        </w:numPr>
        <w:jc w:val="both"/>
        <w:rPr>
          <w:rFonts w:ascii="Arial Narrow" w:hAnsi="Arial Narrow" w:cs="Arial"/>
        </w:rPr>
      </w:pPr>
      <w:r w:rsidRPr="001475C1">
        <w:rPr>
          <w:rFonts w:ascii="Arial Narrow" w:hAnsi="Arial Narrow" w:cs="Arial"/>
        </w:rPr>
        <w:t>Mis planes a corto, mediano y largo plazo</w:t>
      </w:r>
    </w:p>
    <w:p w:rsidR="001475C1" w:rsidRPr="001475C1" w:rsidRDefault="001475C1" w:rsidP="001475C1">
      <w:pPr>
        <w:pStyle w:val="Prrafodelista"/>
        <w:numPr>
          <w:ilvl w:val="0"/>
          <w:numId w:val="36"/>
        </w:numPr>
        <w:jc w:val="both"/>
        <w:rPr>
          <w:rFonts w:ascii="Arial Narrow" w:hAnsi="Arial Narrow" w:cs="Arial"/>
        </w:rPr>
      </w:pPr>
      <w:r w:rsidRPr="001475C1">
        <w:rPr>
          <w:rFonts w:ascii="Arial Narrow" w:hAnsi="Arial Narrow" w:cs="Arial"/>
        </w:rPr>
        <w:t>Completar el formato base de datos con la información que se solicita y enviar al Maestro Bernardo López Rivera vía correo electrónico. En caso de no poder por falta de acceso a un equipo de cómputo, dirigirse con el Maestro Bernardo López Rivera.</w:t>
      </w:r>
    </w:p>
    <w:p w:rsidR="00191C91" w:rsidRPr="001475C1" w:rsidRDefault="00191C91" w:rsidP="00191C91">
      <w:pPr>
        <w:pStyle w:val="Prrafodelista"/>
        <w:ind w:left="2160"/>
        <w:rPr>
          <w:rFonts w:ascii="Arial Narrow" w:hAnsi="Arial Narrow" w:cs="Arial"/>
        </w:rPr>
      </w:pPr>
    </w:p>
    <w:p w:rsidR="00865E20" w:rsidRPr="001475C1" w:rsidRDefault="00865E20" w:rsidP="00DD35F6">
      <w:pPr>
        <w:pStyle w:val="Prrafodelista"/>
        <w:spacing w:after="0" w:line="240" w:lineRule="auto"/>
        <w:ind w:left="1440"/>
        <w:jc w:val="both"/>
        <w:rPr>
          <w:rFonts w:ascii="Arial Narrow" w:hAnsi="Arial Narrow" w:cs="Arial"/>
        </w:rPr>
      </w:pPr>
    </w:p>
    <w:p w:rsidR="00DE2459" w:rsidRPr="001475C1" w:rsidRDefault="006F06D4" w:rsidP="00B250E7">
      <w:pPr>
        <w:pStyle w:val="Sinespaciado"/>
        <w:numPr>
          <w:ilvl w:val="0"/>
          <w:numId w:val="27"/>
        </w:numPr>
        <w:jc w:val="center"/>
        <w:rPr>
          <w:rFonts w:ascii="Arial Narrow" w:hAnsi="Arial Narrow" w:cs="Arial"/>
          <w:b/>
          <w:caps/>
          <w:u w:val="single"/>
        </w:rPr>
      </w:pPr>
      <w:r w:rsidRPr="001475C1">
        <w:rPr>
          <w:rFonts w:ascii="Arial Narrow" w:hAnsi="Arial Narrow" w:cs="Arial"/>
          <w:b/>
          <w:caps/>
          <w:u w:val="single"/>
        </w:rPr>
        <w:t xml:space="preserve">InSCRIPCIÓN DE </w:t>
      </w:r>
      <w:r w:rsidR="00DE2459" w:rsidRPr="001475C1">
        <w:rPr>
          <w:rFonts w:ascii="Arial Narrow" w:hAnsi="Arial Narrow" w:cs="Arial"/>
          <w:b/>
          <w:caps/>
          <w:u w:val="single"/>
        </w:rPr>
        <w:t>SOLICITUDES:</w:t>
      </w:r>
    </w:p>
    <w:p w:rsidR="00304412" w:rsidRPr="001475C1" w:rsidRDefault="00304412" w:rsidP="00DE2459">
      <w:pPr>
        <w:jc w:val="both"/>
        <w:rPr>
          <w:rFonts w:ascii="Arial Narrow" w:hAnsi="Arial Narrow" w:cs="Arial"/>
          <w:b/>
          <w:lang w:val="en-US"/>
        </w:rPr>
      </w:pPr>
    </w:p>
    <w:p w:rsidR="001475C1" w:rsidRPr="001475C1" w:rsidRDefault="00191C91" w:rsidP="001475C1">
      <w:pPr>
        <w:rPr>
          <w:rFonts w:ascii="Arial Narrow" w:hAnsi="Arial Narrow" w:cs="Arial"/>
        </w:rPr>
      </w:pPr>
      <w:r w:rsidRPr="001475C1">
        <w:rPr>
          <w:rFonts w:ascii="Arial Narrow" w:hAnsi="Arial Narrow" w:cs="Arial"/>
        </w:rPr>
        <w:t xml:space="preserve">La convocatoria tiene una vigencia de 15 días: </w:t>
      </w:r>
      <w:r w:rsidRPr="001475C1">
        <w:rPr>
          <w:rFonts w:ascii="Arial Narrow" w:hAnsi="Arial Narrow" w:cs="Arial"/>
        </w:rPr>
        <w:br/>
      </w:r>
      <w:r w:rsidR="001475C1" w:rsidRPr="001475C1">
        <w:rPr>
          <w:rFonts w:ascii="Arial Narrow" w:hAnsi="Arial Narrow" w:cs="Arial"/>
          <w:b/>
          <w:u w:val="single"/>
        </w:rPr>
        <w:t>Inicia el lunes 14 de enero de 2019 y cierra el miércoles 23 de enero de  2019</w:t>
      </w:r>
      <w:r w:rsidR="001475C1" w:rsidRPr="001475C1">
        <w:rPr>
          <w:rFonts w:ascii="Arial Narrow" w:hAnsi="Arial Narrow" w:cs="Arial"/>
          <w:b/>
        </w:rPr>
        <w:t>.</w:t>
      </w:r>
    </w:p>
    <w:p w:rsidR="00191C91" w:rsidRPr="001475C1" w:rsidRDefault="00191C91" w:rsidP="00191C91">
      <w:pPr>
        <w:rPr>
          <w:rFonts w:ascii="Arial Narrow" w:hAnsi="Arial Narrow" w:cs="Arial"/>
        </w:rPr>
      </w:pPr>
    </w:p>
    <w:p w:rsidR="00DE2459" w:rsidRPr="001475C1" w:rsidRDefault="00DE2459" w:rsidP="00B250E7">
      <w:pPr>
        <w:pStyle w:val="Sinespaciado"/>
        <w:numPr>
          <w:ilvl w:val="0"/>
          <w:numId w:val="27"/>
        </w:numPr>
        <w:jc w:val="center"/>
        <w:rPr>
          <w:rFonts w:ascii="Arial Narrow" w:hAnsi="Arial Narrow" w:cs="Arial"/>
          <w:b/>
          <w:caps/>
          <w:u w:val="single"/>
        </w:rPr>
      </w:pPr>
      <w:r w:rsidRPr="001475C1">
        <w:rPr>
          <w:rFonts w:ascii="Arial Narrow" w:hAnsi="Arial Narrow" w:cs="Arial"/>
          <w:b/>
          <w:caps/>
          <w:u w:val="single"/>
        </w:rPr>
        <w:t>Mecanismos de Selección:</w:t>
      </w:r>
    </w:p>
    <w:p w:rsidR="00DE2459" w:rsidRPr="001475C1" w:rsidRDefault="00007C5A" w:rsidP="00007C5A">
      <w:pPr>
        <w:tabs>
          <w:tab w:val="left" w:pos="1470"/>
        </w:tabs>
        <w:jc w:val="both"/>
        <w:rPr>
          <w:rFonts w:ascii="Arial Narrow" w:hAnsi="Arial Narrow" w:cs="Arial"/>
          <w:b/>
        </w:rPr>
      </w:pPr>
      <w:r w:rsidRPr="001475C1">
        <w:rPr>
          <w:rFonts w:ascii="Arial Narrow" w:hAnsi="Arial Narrow" w:cs="Arial"/>
          <w:b/>
        </w:rPr>
        <w:tab/>
      </w:r>
    </w:p>
    <w:p w:rsidR="00191C91" w:rsidRDefault="00191C91" w:rsidP="00191C91">
      <w:pPr>
        <w:jc w:val="both"/>
        <w:rPr>
          <w:rFonts w:ascii="Arial Narrow" w:hAnsi="Arial Narrow" w:cs="Arial"/>
        </w:rPr>
      </w:pPr>
      <w:r w:rsidRPr="001475C1">
        <w:rPr>
          <w:rFonts w:ascii="Arial Narrow" w:hAnsi="Arial Narrow" w:cs="Arial"/>
        </w:rPr>
        <w:t>Se integrará un Comité de Técnico que seleccionará, de forma inapelable, a los beneficiados de acuerdo a los requisitos establecidos, primordialmente en función de su necesidad económica. Si el número de solicitudes no puede ser atendido con los recursos disponibles, los aspirantes serán seleccionados en función de los siguientes criterios:</w:t>
      </w:r>
    </w:p>
    <w:p w:rsidR="001475C1" w:rsidRPr="001475C1" w:rsidRDefault="001475C1" w:rsidP="00191C91">
      <w:pPr>
        <w:jc w:val="both"/>
        <w:rPr>
          <w:rFonts w:ascii="Arial Narrow" w:hAnsi="Arial Narrow" w:cs="Arial"/>
          <w:b/>
        </w:rPr>
      </w:pPr>
    </w:p>
    <w:p w:rsidR="00191C91" w:rsidRPr="001475C1" w:rsidRDefault="00191C91" w:rsidP="001475C1">
      <w:pPr>
        <w:pStyle w:val="Prrafodelista"/>
        <w:numPr>
          <w:ilvl w:val="1"/>
          <w:numId w:val="37"/>
        </w:numPr>
        <w:rPr>
          <w:rFonts w:ascii="Arial Narrow" w:hAnsi="Arial Narrow" w:cs="Arial"/>
        </w:rPr>
      </w:pPr>
      <w:r w:rsidRPr="001475C1">
        <w:rPr>
          <w:rFonts w:ascii="Arial Narrow" w:hAnsi="Arial Narrow" w:cs="Arial"/>
        </w:rPr>
        <w:t>Necesidad económica.</w:t>
      </w:r>
    </w:p>
    <w:p w:rsidR="00191C91" w:rsidRPr="001475C1" w:rsidRDefault="00191C91" w:rsidP="001475C1">
      <w:pPr>
        <w:pStyle w:val="Prrafodelista"/>
        <w:numPr>
          <w:ilvl w:val="1"/>
          <w:numId w:val="37"/>
        </w:numPr>
        <w:jc w:val="both"/>
        <w:rPr>
          <w:rFonts w:ascii="Arial Narrow" w:hAnsi="Arial Narrow" w:cs="Arial"/>
        </w:rPr>
      </w:pPr>
      <w:r w:rsidRPr="001475C1">
        <w:rPr>
          <w:rFonts w:ascii="Arial Narrow" w:hAnsi="Arial Narrow" w:cs="Arial"/>
        </w:rPr>
        <w:t>Proveniencia de comunidades indígenas, rurales y urbanas marginadas.</w:t>
      </w:r>
    </w:p>
    <w:p w:rsidR="00191C91" w:rsidRPr="001475C1" w:rsidRDefault="00191C91" w:rsidP="001475C1">
      <w:pPr>
        <w:pStyle w:val="Prrafodelista"/>
        <w:numPr>
          <w:ilvl w:val="1"/>
          <w:numId w:val="37"/>
        </w:numPr>
        <w:rPr>
          <w:rFonts w:ascii="Arial Narrow" w:hAnsi="Arial Narrow" w:cs="Arial"/>
        </w:rPr>
      </w:pPr>
      <w:r w:rsidRPr="001475C1">
        <w:rPr>
          <w:rFonts w:ascii="Arial Narrow" w:hAnsi="Arial Narrow" w:cs="Arial"/>
        </w:rPr>
        <w:t>Edad.</w:t>
      </w:r>
    </w:p>
    <w:p w:rsidR="00191C91" w:rsidRPr="001475C1" w:rsidRDefault="00191C91" w:rsidP="001475C1">
      <w:pPr>
        <w:pStyle w:val="Prrafodelista"/>
        <w:numPr>
          <w:ilvl w:val="1"/>
          <w:numId w:val="37"/>
        </w:numPr>
        <w:rPr>
          <w:rFonts w:ascii="Arial Narrow" w:hAnsi="Arial Narrow" w:cs="Arial"/>
        </w:rPr>
      </w:pPr>
      <w:r w:rsidRPr="001475C1">
        <w:rPr>
          <w:rFonts w:ascii="Arial Narrow" w:hAnsi="Arial Narrow" w:cs="Arial"/>
        </w:rPr>
        <w:t>Carta de intención.</w:t>
      </w:r>
    </w:p>
    <w:p w:rsidR="00AB2717" w:rsidRPr="001475C1" w:rsidRDefault="00191C91" w:rsidP="001475C1">
      <w:pPr>
        <w:pStyle w:val="Prrafodelista"/>
        <w:numPr>
          <w:ilvl w:val="1"/>
          <w:numId w:val="37"/>
        </w:numPr>
        <w:jc w:val="both"/>
        <w:rPr>
          <w:rFonts w:ascii="Arial Narrow" w:hAnsi="Arial Narrow" w:cs="Arial"/>
        </w:rPr>
      </w:pPr>
      <w:r w:rsidRPr="001475C1">
        <w:rPr>
          <w:rFonts w:ascii="Arial Narrow" w:hAnsi="Arial Narrow" w:cs="Arial"/>
        </w:rPr>
        <w:t>Cualquier otro caso no previsto será atendido por el Comité Técnico.</w:t>
      </w:r>
    </w:p>
    <w:p w:rsidR="00091A70" w:rsidRPr="001475C1" w:rsidRDefault="00091A70" w:rsidP="001761F4">
      <w:pPr>
        <w:jc w:val="both"/>
        <w:rPr>
          <w:rFonts w:ascii="Arial Narrow" w:hAnsi="Arial Narrow" w:cs="Arial"/>
        </w:rPr>
      </w:pPr>
    </w:p>
    <w:p w:rsidR="00DE4932" w:rsidRPr="001475C1" w:rsidRDefault="00DE2459" w:rsidP="00DE4932">
      <w:pPr>
        <w:pStyle w:val="Sinespaciado"/>
        <w:numPr>
          <w:ilvl w:val="0"/>
          <w:numId w:val="27"/>
        </w:numPr>
        <w:jc w:val="center"/>
        <w:rPr>
          <w:rFonts w:ascii="Arial Narrow" w:hAnsi="Arial Narrow" w:cs="Arial"/>
          <w:b/>
          <w:caps/>
          <w:u w:val="single"/>
        </w:rPr>
      </w:pPr>
      <w:r w:rsidRPr="001475C1">
        <w:rPr>
          <w:rFonts w:ascii="Arial Narrow" w:hAnsi="Arial Narrow" w:cs="Arial"/>
          <w:b/>
          <w:caps/>
          <w:u w:val="single"/>
        </w:rPr>
        <w:t>Resultados:</w:t>
      </w:r>
    </w:p>
    <w:p w:rsidR="00191C91" w:rsidRPr="001475C1" w:rsidRDefault="00191C91" w:rsidP="00191C91">
      <w:pPr>
        <w:rPr>
          <w:rFonts w:ascii="Arial Narrow" w:hAnsi="Arial Narrow" w:cs="Arial"/>
          <w:b/>
        </w:rPr>
      </w:pPr>
    </w:p>
    <w:p w:rsidR="001475C1" w:rsidRPr="001475C1" w:rsidRDefault="001475C1" w:rsidP="001475C1">
      <w:pPr>
        <w:rPr>
          <w:rFonts w:ascii="Arial Narrow" w:hAnsi="Arial Narrow" w:cs="Arial"/>
          <w:b/>
        </w:rPr>
      </w:pPr>
      <w:r w:rsidRPr="001475C1">
        <w:rPr>
          <w:rFonts w:ascii="Arial Narrow" w:hAnsi="Arial Narrow" w:cs="Arial"/>
          <w:b/>
        </w:rPr>
        <w:t>Se publicarán el</w:t>
      </w:r>
      <w:r w:rsidRPr="001475C1">
        <w:rPr>
          <w:rFonts w:ascii="Arial Narrow" w:hAnsi="Arial Narrow" w:cs="Arial"/>
          <w:b/>
          <w:bCs/>
        </w:rPr>
        <w:t xml:space="preserve"> </w:t>
      </w:r>
      <w:r w:rsidRPr="001475C1">
        <w:rPr>
          <w:rFonts w:ascii="Arial Narrow" w:hAnsi="Arial Narrow" w:cs="Arial"/>
          <w:b/>
        </w:rPr>
        <w:t>martes 29 de enero de 2019.</w:t>
      </w:r>
    </w:p>
    <w:p w:rsidR="00191C91" w:rsidRDefault="00191C91" w:rsidP="001475C1">
      <w:pPr>
        <w:jc w:val="both"/>
        <w:rPr>
          <w:rFonts w:ascii="Arial Narrow" w:hAnsi="Arial Narrow" w:cs="Arial"/>
        </w:rPr>
      </w:pPr>
      <w:r w:rsidRPr="001475C1">
        <w:rPr>
          <w:rFonts w:ascii="Arial Narrow" w:hAnsi="Arial Narrow" w:cs="Arial"/>
        </w:rPr>
        <w:t>Esta información será publicada en la página web de la Universidad Tecnológica de Cancún www.utcancun.edu.mx, así como en las red</w:t>
      </w:r>
      <w:r w:rsidR="00834B01" w:rsidRPr="001475C1">
        <w:rPr>
          <w:rFonts w:ascii="Arial Narrow" w:hAnsi="Arial Narrow" w:cs="Arial"/>
        </w:rPr>
        <w:t>es sociales de la universidad.</w:t>
      </w:r>
    </w:p>
    <w:p w:rsidR="001475C1" w:rsidRPr="001475C1" w:rsidRDefault="001475C1" w:rsidP="001475C1">
      <w:pPr>
        <w:jc w:val="both"/>
        <w:rPr>
          <w:rFonts w:ascii="Arial Narrow" w:hAnsi="Arial Narrow" w:cs="Arial"/>
          <w:b/>
        </w:rPr>
      </w:pPr>
    </w:p>
    <w:p w:rsidR="005C0B4C" w:rsidRPr="001475C1" w:rsidRDefault="005C0B4C" w:rsidP="005C0B4C">
      <w:pPr>
        <w:pStyle w:val="Sinespaciado"/>
        <w:numPr>
          <w:ilvl w:val="0"/>
          <w:numId w:val="27"/>
        </w:numPr>
        <w:jc w:val="center"/>
        <w:rPr>
          <w:rFonts w:ascii="Arial Narrow" w:hAnsi="Arial Narrow" w:cs="Arial"/>
          <w:b/>
          <w:caps/>
          <w:u w:val="single"/>
        </w:rPr>
      </w:pPr>
      <w:r w:rsidRPr="001475C1">
        <w:rPr>
          <w:rFonts w:ascii="Arial Narrow" w:hAnsi="Arial Narrow" w:cs="Arial"/>
          <w:b/>
          <w:caps/>
          <w:u w:val="single"/>
        </w:rPr>
        <w:t>BOTEO BÉCALOS:</w:t>
      </w:r>
    </w:p>
    <w:p w:rsidR="005C0B4C" w:rsidRPr="001475C1" w:rsidRDefault="005C0B4C" w:rsidP="005C0B4C">
      <w:pPr>
        <w:pStyle w:val="Sinespaciado"/>
        <w:ind w:left="720"/>
        <w:rPr>
          <w:rFonts w:ascii="Arial Narrow" w:hAnsi="Arial Narrow" w:cs="Arial"/>
          <w:b/>
          <w:caps/>
          <w:u w:val="single"/>
        </w:rPr>
      </w:pPr>
    </w:p>
    <w:p w:rsidR="005C0B4C" w:rsidRPr="001475C1" w:rsidRDefault="005C0B4C" w:rsidP="00191C91">
      <w:pPr>
        <w:pStyle w:val="Sinespaciado"/>
        <w:jc w:val="both"/>
        <w:rPr>
          <w:rFonts w:ascii="Arial Narrow" w:hAnsi="Arial Narrow" w:cs="Arial"/>
          <w:caps/>
        </w:rPr>
      </w:pPr>
      <w:r w:rsidRPr="001475C1">
        <w:rPr>
          <w:rFonts w:ascii="Arial Narrow" w:hAnsi="Arial Narrow" w:cs="Arial"/>
        </w:rPr>
        <w:t>Con el objetivo de retribuir a la sociedad el apoyo económico percibido durante los 12 meses a partir del inicio del diplomado, el alumno seleccionado en el Diplomado deberá comprometerse a  recaudar al menos $600.00 por boteo para que otros reciban el mismo beneficio por medio de bécalos.</w:t>
      </w:r>
    </w:p>
    <w:p w:rsidR="001275FF" w:rsidRDefault="001275FF" w:rsidP="005C0B4C">
      <w:pPr>
        <w:pStyle w:val="Prrafodelista"/>
        <w:rPr>
          <w:rFonts w:ascii="Arial Narrow" w:hAnsi="Arial Narrow" w:cs="Arial"/>
        </w:rPr>
      </w:pPr>
    </w:p>
    <w:p w:rsidR="001475C1" w:rsidRPr="001475C1" w:rsidRDefault="001475C1" w:rsidP="005C0B4C">
      <w:pPr>
        <w:pStyle w:val="Prrafodelista"/>
        <w:rPr>
          <w:rFonts w:ascii="Arial Narrow" w:hAnsi="Arial Narrow" w:cs="Arial"/>
        </w:rPr>
      </w:pPr>
    </w:p>
    <w:p w:rsidR="00085F9B" w:rsidRPr="001475C1" w:rsidRDefault="00DE2459" w:rsidP="005C0B4C">
      <w:pPr>
        <w:pStyle w:val="Prrafodelista"/>
        <w:numPr>
          <w:ilvl w:val="0"/>
          <w:numId w:val="27"/>
        </w:numPr>
        <w:jc w:val="center"/>
        <w:rPr>
          <w:rFonts w:ascii="Arial Narrow" w:hAnsi="Arial Narrow" w:cs="Arial"/>
          <w:b/>
          <w:caps/>
          <w:u w:val="single"/>
        </w:rPr>
      </w:pPr>
      <w:r w:rsidRPr="001475C1">
        <w:rPr>
          <w:rFonts w:ascii="Arial Narrow" w:hAnsi="Arial Narrow" w:cs="Arial"/>
          <w:b/>
          <w:caps/>
          <w:u w:val="single"/>
        </w:rPr>
        <w:t>Característica de los apoyos:</w:t>
      </w:r>
    </w:p>
    <w:p w:rsidR="00AB2717" w:rsidRPr="001475C1" w:rsidRDefault="00AB2717" w:rsidP="00AB2717">
      <w:pPr>
        <w:pStyle w:val="Prrafodelista"/>
        <w:rPr>
          <w:rFonts w:ascii="Arial Narrow" w:hAnsi="Arial Narrow" w:cs="Arial"/>
          <w:b/>
          <w:caps/>
          <w:u w:val="single"/>
        </w:rPr>
      </w:pPr>
    </w:p>
    <w:p w:rsidR="001475C1" w:rsidRPr="001475C1" w:rsidRDefault="001475C1" w:rsidP="00D229F2">
      <w:pPr>
        <w:pStyle w:val="Prrafodelista"/>
        <w:jc w:val="both"/>
        <w:rPr>
          <w:rFonts w:ascii="Arial Narrow" w:hAnsi="Arial Narrow" w:cs="Arial"/>
        </w:rPr>
      </w:pPr>
      <w:r w:rsidRPr="001475C1">
        <w:rPr>
          <w:rFonts w:ascii="Arial Narrow" w:hAnsi="Arial Narrow" w:cs="Arial"/>
          <w:b/>
        </w:rPr>
        <w:t>Estudiantes seleccionados:</w:t>
      </w:r>
    </w:p>
    <w:p w:rsidR="001475C1" w:rsidRPr="001475C1" w:rsidRDefault="001475C1" w:rsidP="001475C1">
      <w:pPr>
        <w:pStyle w:val="Prrafodelista"/>
        <w:numPr>
          <w:ilvl w:val="0"/>
          <w:numId w:val="38"/>
        </w:numPr>
        <w:jc w:val="both"/>
        <w:rPr>
          <w:rFonts w:ascii="Arial Narrow" w:hAnsi="Arial Narrow" w:cs="Arial"/>
        </w:rPr>
      </w:pPr>
      <w:r w:rsidRPr="001475C1">
        <w:rPr>
          <w:rFonts w:ascii="Arial Narrow" w:hAnsi="Arial Narrow" w:cs="Arial"/>
        </w:rPr>
        <w:t xml:space="preserve">Una beca </w:t>
      </w:r>
      <w:r w:rsidRPr="001475C1">
        <w:rPr>
          <w:rFonts w:ascii="Arial Narrow" w:hAnsi="Arial Narrow" w:cs="Arial"/>
          <w:u w:val="single"/>
        </w:rPr>
        <w:t>en especie</w:t>
      </w:r>
      <w:r w:rsidRPr="001475C1">
        <w:rPr>
          <w:rFonts w:ascii="Arial Narrow" w:hAnsi="Arial Narrow" w:cs="Arial"/>
        </w:rPr>
        <w:t xml:space="preserve"> por el costo del diplomado completo con un valor de 36 mil pesos por alumno.</w:t>
      </w:r>
    </w:p>
    <w:p w:rsidR="001475C1" w:rsidRPr="001475C1" w:rsidRDefault="001475C1" w:rsidP="001475C1">
      <w:pPr>
        <w:pStyle w:val="Prrafodelista"/>
        <w:numPr>
          <w:ilvl w:val="1"/>
          <w:numId w:val="38"/>
        </w:numPr>
        <w:jc w:val="both"/>
        <w:rPr>
          <w:rFonts w:ascii="Arial Narrow" w:hAnsi="Arial Narrow" w:cs="Arial"/>
        </w:rPr>
      </w:pPr>
      <w:r w:rsidRPr="001475C1">
        <w:rPr>
          <w:rFonts w:ascii="Arial Narrow" w:hAnsi="Arial Narrow" w:cs="Arial"/>
        </w:rPr>
        <w:t>Es requisito para obtener el reconocimiento del diplomado concluir satisfactoriamente los cinco (5) módulos del mismo.</w:t>
      </w:r>
    </w:p>
    <w:p w:rsidR="001475C1" w:rsidRPr="001475C1" w:rsidRDefault="001475C1" w:rsidP="001475C1">
      <w:pPr>
        <w:pStyle w:val="Prrafodelista"/>
        <w:numPr>
          <w:ilvl w:val="0"/>
          <w:numId w:val="38"/>
        </w:numPr>
        <w:jc w:val="both"/>
        <w:rPr>
          <w:rFonts w:ascii="Arial Narrow" w:hAnsi="Arial Narrow" w:cs="Arial"/>
        </w:rPr>
      </w:pPr>
      <w:r w:rsidRPr="001475C1">
        <w:rPr>
          <w:rFonts w:ascii="Arial Narrow" w:hAnsi="Arial Narrow" w:cs="Arial"/>
        </w:rPr>
        <w:t xml:space="preserve">Un pago bimensual en efectivo para manutención cuyo monto será de acuerdo al cuatrimestre en el que el estudiante se encuentre inscrito en el programa educativo. </w:t>
      </w:r>
    </w:p>
    <w:p w:rsidR="001475C1" w:rsidRPr="001475C1" w:rsidRDefault="001475C1" w:rsidP="001475C1">
      <w:pPr>
        <w:pStyle w:val="Prrafodelista"/>
        <w:numPr>
          <w:ilvl w:val="0"/>
          <w:numId w:val="38"/>
        </w:numPr>
        <w:jc w:val="both"/>
        <w:rPr>
          <w:rFonts w:ascii="Arial Narrow" w:hAnsi="Arial Narrow" w:cs="Arial"/>
        </w:rPr>
      </w:pPr>
      <w:r w:rsidRPr="001475C1">
        <w:rPr>
          <w:rFonts w:ascii="Arial Narrow" w:hAnsi="Arial Narrow" w:cs="Arial"/>
        </w:rPr>
        <w:t>Si cuentas con algún beneficio de tipo económico otorgado para tu educación al momento de solicitar la beca y durante el tiempo del diplomado deberás reportarlo en el estudio socioeconómico. El Comité Técnico analizará cada caso y se pondrá en contacto con el alumno para determinar si es acreedor a la beca de manutención.</w:t>
      </w:r>
    </w:p>
    <w:p w:rsidR="001475C1" w:rsidRPr="001475C1" w:rsidRDefault="001475C1" w:rsidP="001475C1">
      <w:pPr>
        <w:pStyle w:val="Prrafodelista"/>
        <w:numPr>
          <w:ilvl w:val="0"/>
          <w:numId w:val="38"/>
        </w:numPr>
        <w:jc w:val="both"/>
        <w:rPr>
          <w:rFonts w:ascii="Arial Narrow" w:hAnsi="Arial Narrow" w:cs="Arial"/>
          <w:b/>
          <w:u w:val="single"/>
        </w:rPr>
      </w:pPr>
      <w:r w:rsidRPr="001475C1">
        <w:rPr>
          <w:rFonts w:ascii="Arial Narrow" w:hAnsi="Arial Narrow" w:cs="Arial"/>
        </w:rPr>
        <w:t xml:space="preserve">Se deben proporcionar los documentos de manera electrónica en la plataforma para poder proceder con el pago de la Beca. El alumno que no suba sus documentos en los </w:t>
      </w:r>
      <w:r w:rsidRPr="001475C1">
        <w:rPr>
          <w:rFonts w:ascii="Arial Narrow" w:hAnsi="Arial Narrow" w:cs="Arial"/>
          <w:b/>
        </w:rPr>
        <w:t>primeros dos meses</w:t>
      </w:r>
      <w:r w:rsidRPr="001475C1">
        <w:rPr>
          <w:rFonts w:ascii="Arial Narrow" w:hAnsi="Arial Narrow" w:cs="Arial"/>
          <w:b/>
          <w:u w:val="single"/>
        </w:rPr>
        <w:t>, se le dará de baja automáticamente de la beca de manutención.</w:t>
      </w:r>
    </w:p>
    <w:p w:rsidR="001475C1" w:rsidRPr="001475C1" w:rsidRDefault="001475C1" w:rsidP="001475C1">
      <w:pPr>
        <w:pStyle w:val="Prrafodelista"/>
        <w:numPr>
          <w:ilvl w:val="0"/>
          <w:numId w:val="38"/>
        </w:numPr>
        <w:jc w:val="both"/>
        <w:rPr>
          <w:rFonts w:ascii="Arial Narrow" w:hAnsi="Arial Narrow" w:cs="Arial"/>
        </w:rPr>
      </w:pPr>
      <w:r w:rsidRPr="001475C1">
        <w:rPr>
          <w:rFonts w:ascii="Arial Narrow" w:hAnsi="Arial Narrow" w:cs="Arial"/>
        </w:rPr>
        <w:t>Para nivel superior la beca comprende hasta 3 cuatrimestres de estudios, a partir de la asignación de cada beca, de acuerdo a la siguiente tabla de distribución:</w:t>
      </w:r>
    </w:p>
    <w:tbl>
      <w:tblPr>
        <w:tblStyle w:val="Tablaconcuadrcula"/>
        <w:tblW w:w="0" w:type="auto"/>
        <w:tblLook w:val="04A0" w:firstRow="1" w:lastRow="0" w:firstColumn="1" w:lastColumn="0" w:noHBand="0" w:noVBand="1"/>
      </w:tblPr>
      <w:tblGrid>
        <w:gridCol w:w="4489"/>
        <w:gridCol w:w="4489"/>
      </w:tblGrid>
      <w:tr w:rsidR="00165D73" w:rsidRPr="001475C1" w:rsidTr="001475C1">
        <w:tc>
          <w:tcPr>
            <w:tcW w:w="4489" w:type="dxa"/>
          </w:tcPr>
          <w:p w:rsidR="00165D73" w:rsidRPr="001475C1" w:rsidRDefault="00165D73" w:rsidP="00165D73">
            <w:pPr>
              <w:jc w:val="center"/>
              <w:rPr>
                <w:rFonts w:ascii="Arial Narrow" w:hAnsi="Arial Narrow" w:cs="Arial"/>
                <w:b/>
              </w:rPr>
            </w:pPr>
            <w:r w:rsidRPr="001475C1">
              <w:rPr>
                <w:rFonts w:ascii="Arial Narrow" w:hAnsi="Arial Narrow" w:cs="Arial"/>
                <w:b/>
              </w:rPr>
              <w:lastRenderedPageBreak/>
              <w:t>Grado</w:t>
            </w:r>
          </w:p>
        </w:tc>
        <w:tc>
          <w:tcPr>
            <w:tcW w:w="4489" w:type="dxa"/>
          </w:tcPr>
          <w:p w:rsidR="00165D73" w:rsidRPr="001475C1" w:rsidRDefault="00165D73" w:rsidP="00165D73">
            <w:pPr>
              <w:jc w:val="center"/>
              <w:rPr>
                <w:rFonts w:ascii="Arial Narrow" w:hAnsi="Arial Narrow" w:cs="Arial"/>
                <w:b/>
              </w:rPr>
            </w:pPr>
            <w:r w:rsidRPr="001475C1">
              <w:rPr>
                <w:rFonts w:ascii="Arial Narrow" w:hAnsi="Arial Narrow" w:cs="Arial"/>
                <w:b/>
              </w:rPr>
              <w:t>Beca bimensual</w:t>
            </w:r>
          </w:p>
        </w:tc>
      </w:tr>
      <w:tr w:rsidR="00165D73" w:rsidRPr="001475C1" w:rsidTr="001475C1">
        <w:tc>
          <w:tcPr>
            <w:tcW w:w="4489" w:type="dxa"/>
          </w:tcPr>
          <w:p w:rsidR="00165D73" w:rsidRPr="001475C1" w:rsidRDefault="00165D73" w:rsidP="00165D73">
            <w:pPr>
              <w:jc w:val="center"/>
              <w:rPr>
                <w:rFonts w:ascii="Arial Narrow" w:hAnsi="Arial Narrow" w:cs="Arial"/>
              </w:rPr>
            </w:pPr>
            <w:r w:rsidRPr="001475C1">
              <w:rPr>
                <w:rFonts w:ascii="Arial Narrow" w:hAnsi="Arial Narrow" w:cs="Arial"/>
              </w:rPr>
              <w:t>3er cuatrimestre</w:t>
            </w:r>
          </w:p>
        </w:tc>
        <w:tc>
          <w:tcPr>
            <w:tcW w:w="4489" w:type="dxa"/>
          </w:tcPr>
          <w:p w:rsidR="00165D73" w:rsidRPr="001475C1" w:rsidRDefault="00165D73" w:rsidP="00165D73">
            <w:pPr>
              <w:jc w:val="center"/>
              <w:rPr>
                <w:rFonts w:ascii="Arial Narrow" w:hAnsi="Arial Narrow" w:cs="Arial"/>
              </w:rPr>
            </w:pPr>
            <w:r w:rsidRPr="001475C1">
              <w:rPr>
                <w:rFonts w:ascii="Arial Narrow" w:hAnsi="Arial Narrow" w:cs="Arial"/>
              </w:rPr>
              <w:t>$ 1500</w:t>
            </w:r>
          </w:p>
        </w:tc>
      </w:tr>
      <w:tr w:rsidR="00165D73" w:rsidRPr="001475C1" w:rsidTr="001475C1">
        <w:tc>
          <w:tcPr>
            <w:tcW w:w="4489" w:type="dxa"/>
          </w:tcPr>
          <w:p w:rsidR="00165D73" w:rsidRPr="001475C1" w:rsidRDefault="00165D73" w:rsidP="00165D73">
            <w:pPr>
              <w:jc w:val="center"/>
              <w:rPr>
                <w:rFonts w:ascii="Arial Narrow" w:hAnsi="Arial Narrow" w:cs="Arial"/>
              </w:rPr>
            </w:pPr>
            <w:r w:rsidRPr="001475C1">
              <w:rPr>
                <w:rFonts w:ascii="Arial Narrow" w:hAnsi="Arial Narrow" w:cs="Arial"/>
              </w:rPr>
              <w:t>4to, 5to y 6to cuatrimestre</w:t>
            </w:r>
          </w:p>
        </w:tc>
        <w:tc>
          <w:tcPr>
            <w:tcW w:w="4489" w:type="dxa"/>
          </w:tcPr>
          <w:p w:rsidR="00165D73" w:rsidRPr="001475C1" w:rsidRDefault="00165D73" w:rsidP="00165D73">
            <w:pPr>
              <w:jc w:val="center"/>
              <w:rPr>
                <w:rFonts w:ascii="Arial Narrow" w:hAnsi="Arial Narrow" w:cs="Arial"/>
              </w:rPr>
            </w:pPr>
            <w:r w:rsidRPr="001475C1">
              <w:rPr>
                <w:rFonts w:ascii="Arial Narrow" w:hAnsi="Arial Narrow" w:cs="Arial"/>
              </w:rPr>
              <w:t>$ 1660</w:t>
            </w:r>
          </w:p>
        </w:tc>
      </w:tr>
      <w:tr w:rsidR="00165D73" w:rsidRPr="001475C1" w:rsidTr="001475C1">
        <w:tc>
          <w:tcPr>
            <w:tcW w:w="4489" w:type="dxa"/>
          </w:tcPr>
          <w:p w:rsidR="00165D73" w:rsidRPr="001475C1" w:rsidRDefault="00165D73" w:rsidP="00165D73">
            <w:pPr>
              <w:jc w:val="center"/>
              <w:rPr>
                <w:rFonts w:ascii="Arial Narrow" w:hAnsi="Arial Narrow" w:cs="Arial"/>
              </w:rPr>
            </w:pPr>
            <w:r w:rsidRPr="001475C1">
              <w:rPr>
                <w:rFonts w:ascii="Arial Narrow" w:hAnsi="Arial Narrow" w:cs="Arial"/>
              </w:rPr>
              <w:t>7mo, 8vo y 9no cuatrimestre</w:t>
            </w:r>
          </w:p>
        </w:tc>
        <w:tc>
          <w:tcPr>
            <w:tcW w:w="4489" w:type="dxa"/>
          </w:tcPr>
          <w:p w:rsidR="00165D73" w:rsidRPr="001475C1" w:rsidRDefault="00165D73" w:rsidP="00165D73">
            <w:pPr>
              <w:jc w:val="center"/>
              <w:rPr>
                <w:rFonts w:ascii="Arial Narrow" w:hAnsi="Arial Narrow" w:cs="Arial"/>
              </w:rPr>
            </w:pPr>
            <w:r w:rsidRPr="001475C1">
              <w:rPr>
                <w:rFonts w:ascii="Arial Narrow" w:hAnsi="Arial Narrow" w:cs="Arial"/>
              </w:rPr>
              <w:t>$ 1840</w:t>
            </w:r>
          </w:p>
        </w:tc>
      </w:tr>
      <w:tr w:rsidR="00165D73" w:rsidRPr="001475C1" w:rsidTr="001475C1">
        <w:tc>
          <w:tcPr>
            <w:tcW w:w="4489" w:type="dxa"/>
          </w:tcPr>
          <w:p w:rsidR="00165D73" w:rsidRPr="001475C1" w:rsidRDefault="00165D73" w:rsidP="00165D73">
            <w:pPr>
              <w:jc w:val="center"/>
              <w:rPr>
                <w:rFonts w:ascii="Arial Narrow" w:hAnsi="Arial Narrow" w:cs="Arial"/>
              </w:rPr>
            </w:pPr>
            <w:r w:rsidRPr="001475C1">
              <w:rPr>
                <w:rFonts w:ascii="Arial Narrow" w:hAnsi="Arial Narrow" w:cs="Arial"/>
              </w:rPr>
              <w:t>10mo y 11vo</w:t>
            </w:r>
          </w:p>
        </w:tc>
        <w:tc>
          <w:tcPr>
            <w:tcW w:w="4489" w:type="dxa"/>
          </w:tcPr>
          <w:p w:rsidR="00165D73" w:rsidRPr="001475C1" w:rsidRDefault="00165D73" w:rsidP="00165D73">
            <w:pPr>
              <w:jc w:val="center"/>
              <w:rPr>
                <w:rFonts w:ascii="Arial Narrow" w:hAnsi="Arial Narrow" w:cs="Arial"/>
              </w:rPr>
            </w:pPr>
            <w:r w:rsidRPr="001475C1">
              <w:rPr>
                <w:rFonts w:ascii="Arial Narrow" w:hAnsi="Arial Narrow" w:cs="Arial"/>
              </w:rPr>
              <w:t>$ 2000</w:t>
            </w:r>
          </w:p>
        </w:tc>
      </w:tr>
    </w:tbl>
    <w:p w:rsidR="00AB2717" w:rsidRPr="001475C1" w:rsidRDefault="00D863DF" w:rsidP="00D863DF">
      <w:pPr>
        <w:jc w:val="both"/>
        <w:rPr>
          <w:rFonts w:ascii="Arial Narrow" w:hAnsi="Arial Narrow" w:cs="Arial"/>
          <w:b/>
        </w:rPr>
      </w:pPr>
      <w:r w:rsidRPr="001475C1">
        <w:rPr>
          <w:rFonts w:ascii="Arial Narrow" w:hAnsi="Arial Narrow" w:cs="Arial"/>
          <w:sz w:val="18"/>
        </w:rPr>
        <w:t>*Todos los montos están expresados en pesos mexicanos</w:t>
      </w:r>
      <w:r w:rsidRPr="001475C1">
        <w:rPr>
          <w:rFonts w:ascii="Arial Narrow" w:hAnsi="Arial Narrow" w:cs="Arial"/>
          <w:b/>
        </w:rPr>
        <w:t>.</w:t>
      </w:r>
    </w:p>
    <w:p w:rsidR="00DE2459" w:rsidRPr="001475C1" w:rsidRDefault="00DE2459" w:rsidP="005C0B4C">
      <w:pPr>
        <w:pStyle w:val="Sinespaciado"/>
        <w:numPr>
          <w:ilvl w:val="0"/>
          <w:numId w:val="27"/>
        </w:numPr>
        <w:jc w:val="center"/>
        <w:rPr>
          <w:rFonts w:ascii="Arial Narrow" w:hAnsi="Arial Narrow" w:cs="Arial"/>
          <w:b/>
          <w:caps/>
          <w:u w:val="single"/>
        </w:rPr>
      </w:pPr>
      <w:r w:rsidRPr="001475C1">
        <w:rPr>
          <w:rFonts w:ascii="Arial Narrow" w:hAnsi="Arial Narrow" w:cs="Arial"/>
          <w:b/>
          <w:caps/>
          <w:u w:val="single"/>
        </w:rPr>
        <w:t>Vigencia y duración de las becas:</w:t>
      </w:r>
    </w:p>
    <w:p w:rsidR="00DE2459" w:rsidRPr="001475C1" w:rsidRDefault="00DE2459" w:rsidP="00DE2459">
      <w:pPr>
        <w:jc w:val="both"/>
        <w:rPr>
          <w:rFonts w:ascii="Arial Narrow" w:hAnsi="Arial Narrow" w:cs="Arial"/>
        </w:rPr>
      </w:pPr>
    </w:p>
    <w:p w:rsidR="00CF798A" w:rsidRPr="001475C1" w:rsidRDefault="00CF798A" w:rsidP="00CF798A">
      <w:pPr>
        <w:pStyle w:val="Textoindependiente"/>
        <w:jc w:val="both"/>
        <w:rPr>
          <w:rFonts w:ascii="Arial Narrow" w:hAnsi="Arial Narrow" w:cs="Arial"/>
          <w:sz w:val="22"/>
          <w:szCs w:val="22"/>
        </w:rPr>
      </w:pPr>
      <w:r w:rsidRPr="001475C1">
        <w:rPr>
          <w:rFonts w:ascii="Arial Narrow" w:hAnsi="Arial Narrow" w:cs="Arial"/>
          <w:sz w:val="22"/>
          <w:szCs w:val="22"/>
        </w:rPr>
        <w:t xml:space="preserve">Las becas tienen vigencia de doce meses a partir del inicio del diplomado o igual al tiempo oficial de duración de estudios. </w:t>
      </w:r>
    </w:p>
    <w:p w:rsidR="00CF798A" w:rsidRPr="001475C1" w:rsidRDefault="00CF798A" w:rsidP="00CF798A">
      <w:pPr>
        <w:pStyle w:val="Textoindependiente"/>
        <w:ind w:left="720"/>
        <w:jc w:val="both"/>
        <w:rPr>
          <w:rFonts w:ascii="Arial Narrow" w:hAnsi="Arial Narrow" w:cs="Arial"/>
          <w:sz w:val="22"/>
          <w:szCs w:val="22"/>
        </w:rPr>
      </w:pPr>
    </w:p>
    <w:p w:rsidR="00CF798A" w:rsidRPr="001475C1" w:rsidRDefault="00CF798A" w:rsidP="00CF798A">
      <w:pPr>
        <w:pStyle w:val="Textoindependiente"/>
        <w:jc w:val="both"/>
        <w:rPr>
          <w:rFonts w:ascii="Arial Narrow" w:hAnsi="Arial Narrow" w:cs="Arial"/>
          <w:sz w:val="22"/>
          <w:szCs w:val="22"/>
        </w:rPr>
      </w:pPr>
      <w:r w:rsidRPr="001475C1">
        <w:rPr>
          <w:rFonts w:ascii="Arial Narrow" w:hAnsi="Arial Narrow" w:cs="Arial"/>
          <w:sz w:val="22"/>
          <w:szCs w:val="22"/>
        </w:rPr>
        <w:t>En caso de no alcanzar el promedio mínimo solicitado en cada cuatrimestre</w:t>
      </w:r>
      <w:r w:rsidR="00191C91" w:rsidRPr="001475C1">
        <w:rPr>
          <w:rFonts w:ascii="Arial Narrow" w:hAnsi="Arial Narrow" w:cs="Arial"/>
          <w:sz w:val="22"/>
          <w:szCs w:val="22"/>
        </w:rPr>
        <w:t xml:space="preserve"> o de no  comprobar su reinscripción a la UT</w:t>
      </w:r>
      <w:r w:rsidRPr="001475C1">
        <w:rPr>
          <w:rFonts w:ascii="Arial Narrow" w:hAnsi="Arial Narrow" w:cs="Arial"/>
          <w:sz w:val="22"/>
          <w:szCs w:val="22"/>
        </w:rPr>
        <w:t>, la beca será revocada.</w:t>
      </w:r>
    </w:p>
    <w:tbl>
      <w:tblPr>
        <w:tblW w:w="9568" w:type="dxa"/>
        <w:tblCellMar>
          <w:left w:w="70" w:type="dxa"/>
          <w:right w:w="70" w:type="dxa"/>
        </w:tblCellMar>
        <w:tblLook w:val="04A0" w:firstRow="1" w:lastRow="0" w:firstColumn="1" w:lastColumn="0" w:noHBand="0" w:noVBand="1"/>
      </w:tblPr>
      <w:tblGrid>
        <w:gridCol w:w="8860"/>
        <w:gridCol w:w="1223"/>
        <w:gridCol w:w="3193"/>
        <w:gridCol w:w="1619"/>
      </w:tblGrid>
      <w:tr w:rsidR="00191C91" w:rsidRPr="001475C1" w:rsidTr="00007C5A">
        <w:trPr>
          <w:trHeight w:val="300"/>
        </w:trPr>
        <w:tc>
          <w:tcPr>
            <w:tcW w:w="8440" w:type="dxa"/>
            <w:gridSpan w:val="4"/>
            <w:tcBorders>
              <w:top w:val="nil"/>
              <w:left w:val="nil"/>
              <w:bottom w:val="nil"/>
              <w:right w:val="nil"/>
            </w:tcBorders>
            <w:shd w:val="clear" w:color="auto" w:fill="auto"/>
            <w:noWrap/>
            <w:vAlign w:val="bottom"/>
          </w:tcPr>
          <w:p w:rsidR="00191C91" w:rsidRPr="001475C1" w:rsidRDefault="00191C91" w:rsidP="00E54B93">
            <w:pPr>
              <w:spacing w:after="0" w:line="240" w:lineRule="auto"/>
              <w:rPr>
                <w:rFonts w:ascii="Arial Narrow" w:eastAsia="Times New Roman" w:hAnsi="Arial Narrow" w:cs="Arial"/>
                <w:lang w:val="es-ES_tradnl" w:eastAsia="es-ES"/>
              </w:rPr>
            </w:pPr>
          </w:p>
          <w:p w:rsidR="00191C91" w:rsidRPr="001475C1" w:rsidRDefault="00191C91" w:rsidP="001A0467">
            <w:pPr>
              <w:spacing w:after="0" w:line="240" w:lineRule="auto"/>
              <w:rPr>
                <w:rFonts w:ascii="Arial Narrow" w:eastAsia="Times New Roman" w:hAnsi="Arial Narrow" w:cs="Arial"/>
                <w:lang w:val="es-ES_tradnl" w:eastAsia="es-ES"/>
              </w:rPr>
            </w:pPr>
          </w:p>
          <w:p w:rsidR="00191C91" w:rsidRPr="001475C1" w:rsidRDefault="00191C91" w:rsidP="001A0467">
            <w:pPr>
              <w:spacing w:after="0" w:line="240" w:lineRule="auto"/>
              <w:rPr>
                <w:rFonts w:ascii="Arial Narrow" w:eastAsia="Times New Roman" w:hAnsi="Arial Narrow" w:cs="Arial"/>
                <w:lang w:val="es-ES_tradnl" w:eastAsia="es-ES"/>
              </w:rPr>
            </w:pPr>
          </w:p>
          <w:p w:rsidR="00191C91" w:rsidRPr="001475C1" w:rsidRDefault="00191C91" w:rsidP="00007C5A">
            <w:pPr>
              <w:pStyle w:val="Sinespaciado"/>
              <w:numPr>
                <w:ilvl w:val="0"/>
                <w:numId w:val="27"/>
              </w:numPr>
              <w:rPr>
                <w:rFonts w:ascii="Arial Narrow" w:hAnsi="Arial Narrow" w:cs="Arial"/>
                <w:b/>
                <w:caps/>
                <w:u w:val="single"/>
              </w:rPr>
            </w:pPr>
            <w:r w:rsidRPr="001475C1">
              <w:rPr>
                <w:rFonts w:ascii="Arial Narrow" w:hAnsi="Arial Narrow" w:cs="Arial"/>
                <w:b/>
                <w:caps/>
                <w:u w:val="single"/>
              </w:rPr>
              <w:t>FECHAS DEL CURSO:</w:t>
            </w:r>
          </w:p>
          <w:p w:rsidR="003071E3" w:rsidRPr="001475C1" w:rsidRDefault="003071E3" w:rsidP="003071E3">
            <w:pPr>
              <w:spacing w:after="0" w:line="240" w:lineRule="auto"/>
              <w:jc w:val="center"/>
              <w:rPr>
                <w:rFonts w:ascii="Arial Narrow" w:eastAsia="Times New Roman" w:hAnsi="Arial Narrow" w:cs="Arial"/>
                <w:lang w:val="es-ES_tradnl" w:eastAsia="es-ES"/>
              </w:rPr>
            </w:pPr>
          </w:p>
          <w:p w:rsidR="001475C1" w:rsidRPr="001475C1" w:rsidRDefault="003071E3" w:rsidP="001475C1">
            <w:pPr>
              <w:tabs>
                <w:tab w:val="left" w:pos="10206"/>
              </w:tabs>
              <w:spacing w:after="0" w:line="240" w:lineRule="auto"/>
              <w:jc w:val="both"/>
              <w:rPr>
                <w:rFonts w:ascii="Arial Narrow" w:eastAsia="Times New Roman" w:hAnsi="Arial Narrow" w:cs="Arial"/>
                <w:b/>
                <w:lang w:eastAsia="es-ES"/>
              </w:rPr>
            </w:pPr>
            <w:r w:rsidRPr="001475C1">
              <w:rPr>
                <w:rFonts w:ascii="Arial Narrow" w:eastAsia="Times New Roman" w:hAnsi="Arial Narrow" w:cs="Arial"/>
                <w:lang w:val="es-ES_tradnl" w:eastAsia="es-ES"/>
              </w:rPr>
              <w:t xml:space="preserve">La </w:t>
            </w:r>
            <w:r w:rsidR="001761F4" w:rsidRPr="001475C1">
              <w:rPr>
                <w:rFonts w:ascii="Arial Narrow" w:eastAsia="Times New Roman" w:hAnsi="Arial Narrow" w:cs="Arial"/>
                <w:b/>
                <w:lang w:val="es-ES_tradnl" w:eastAsia="es-ES"/>
              </w:rPr>
              <w:t>vigésima</w:t>
            </w:r>
            <w:r w:rsidR="001475C1" w:rsidRPr="001475C1">
              <w:rPr>
                <w:rFonts w:ascii="Arial Narrow" w:eastAsia="Times New Roman" w:hAnsi="Arial Narrow" w:cs="Arial"/>
                <w:b/>
                <w:lang w:val="es-ES_tradnl" w:eastAsia="es-ES"/>
              </w:rPr>
              <w:t xml:space="preserve"> primera Generación</w:t>
            </w:r>
            <w:r w:rsidRPr="001475C1">
              <w:rPr>
                <w:rFonts w:ascii="Arial Narrow" w:eastAsia="Times New Roman" w:hAnsi="Arial Narrow" w:cs="Arial"/>
                <w:lang w:val="es-ES_tradnl" w:eastAsia="es-ES"/>
              </w:rPr>
              <w:t xml:space="preserve"> del Diplomado Calidad en el </w:t>
            </w:r>
            <w:r w:rsidR="003077E1" w:rsidRPr="001475C1">
              <w:rPr>
                <w:rFonts w:ascii="Arial Narrow" w:eastAsia="Times New Roman" w:hAnsi="Arial Narrow" w:cs="Arial"/>
                <w:lang w:val="es-ES_tradnl" w:eastAsia="es-ES"/>
              </w:rPr>
              <w:t>Servicio dar</w:t>
            </w:r>
            <w:r w:rsidR="00091A70" w:rsidRPr="001475C1">
              <w:rPr>
                <w:rFonts w:ascii="Arial Narrow" w:eastAsia="Times New Roman" w:hAnsi="Arial Narrow" w:cs="Arial"/>
                <w:lang w:val="es-ES_tradnl" w:eastAsia="es-ES"/>
              </w:rPr>
              <w:t xml:space="preserve">á inicio el </w:t>
            </w:r>
            <w:r w:rsidR="001475C1" w:rsidRPr="001475C1">
              <w:rPr>
                <w:rFonts w:ascii="Arial Narrow" w:eastAsia="Times New Roman" w:hAnsi="Arial Narrow" w:cs="Arial"/>
                <w:b/>
                <w:lang w:eastAsia="es-ES"/>
              </w:rPr>
              <w:t>martes</w:t>
            </w:r>
            <w:bookmarkStart w:id="0" w:name="_GoBack"/>
            <w:bookmarkEnd w:id="0"/>
          </w:p>
          <w:p w:rsidR="00191C91" w:rsidRPr="001475C1" w:rsidRDefault="001475C1" w:rsidP="001475C1">
            <w:pPr>
              <w:tabs>
                <w:tab w:val="left" w:pos="10206"/>
              </w:tabs>
              <w:spacing w:after="0" w:line="240" w:lineRule="auto"/>
              <w:jc w:val="both"/>
              <w:rPr>
                <w:rFonts w:ascii="Arial Narrow" w:eastAsia="Times New Roman" w:hAnsi="Arial Narrow" w:cs="Arial"/>
                <w:b/>
                <w:lang w:eastAsia="es-ES"/>
              </w:rPr>
            </w:pPr>
            <w:r w:rsidRPr="001475C1">
              <w:rPr>
                <w:rFonts w:ascii="Arial Narrow" w:eastAsia="Times New Roman" w:hAnsi="Arial Narrow" w:cs="Arial"/>
                <w:b/>
                <w:lang w:eastAsia="es-ES"/>
              </w:rPr>
              <w:t xml:space="preserve"> </w:t>
            </w:r>
            <w:r w:rsidRPr="001475C1">
              <w:rPr>
                <w:rFonts w:ascii="Arial Narrow" w:eastAsia="Times New Roman" w:hAnsi="Arial Narrow" w:cs="Arial"/>
                <w:b/>
                <w:lang w:eastAsia="es-ES"/>
              </w:rPr>
              <w:t xml:space="preserve"> 05 de febrero de </w:t>
            </w:r>
            <w:r w:rsidRPr="001475C1">
              <w:rPr>
                <w:rFonts w:ascii="Arial Narrow" w:eastAsia="Times New Roman" w:hAnsi="Arial Narrow" w:cs="Arial"/>
                <w:b/>
                <w:lang w:eastAsia="es-ES"/>
              </w:rPr>
              <w:t xml:space="preserve">2019 </w:t>
            </w:r>
            <w:r w:rsidRPr="001475C1">
              <w:rPr>
                <w:rFonts w:ascii="Arial Narrow" w:eastAsia="Times New Roman" w:hAnsi="Arial Narrow" w:cs="Arial"/>
                <w:b/>
                <w:lang w:val="es-ES_tradnl" w:eastAsia="es-ES"/>
              </w:rPr>
              <w:t>y</w:t>
            </w:r>
            <w:r w:rsidR="003071E3" w:rsidRPr="001475C1">
              <w:rPr>
                <w:rFonts w:ascii="Arial Narrow" w:eastAsia="Times New Roman" w:hAnsi="Arial Narrow" w:cs="Arial"/>
                <w:lang w:val="es-ES_tradnl" w:eastAsia="es-ES"/>
              </w:rPr>
              <w:t xml:space="preserve"> las clases se llevarán a cabo en las siguientes fechas:</w:t>
            </w:r>
          </w:p>
          <w:p w:rsidR="00007C5A" w:rsidRPr="001475C1" w:rsidRDefault="00007C5A" w:rsidP="003071E3">
            <w:pPr>
              <w:spacing w:after="0" w:line="240" w:lineRule="auto"/>
              <w:rPr>
                <w:rFonts w:ascii="Arial Narrow" w:eastAsia="Times New Roman" w:hAnsi="Arial Narrow" w:cs="Arial"/>
                <w:lang w:val="es-ES_tradnl" w:eastAsia="es-ES"/>
              </w:rPr>
            </w:pPr>
          </w:p>
        </w:tc>
      </w:tr>
      <w:tr w:rsidR="00191C91" w:rsidRPr="001475C1" w:rsidTr="00007C5A">
        <w:trPr>
          <w:trHeight w:val="300"/>
        </w:trPr>
        <w:tc>
          <w:tcPr>
            <w:tcW w:w="3629" w:type="dxa"/>
            <w:gridSpan w:val="2"/>
            <w:tcBorders>
              <w:top w:val="nil"/>
              <w:left w:val="nil"/>
              <w:bottom w:val="nil"/>
              <w:right w:val="nil"/>
            </w:tcBorders>
            <w:shd w:val="clear" w:color="auto" w:fill="auto"/>
            <w:noWrap/>
            <w:vAlign w:val="bottom"/>
          </w:tcPr>
          <w:tbl>
            <w:tblPr>
              <w:tblW w:w="9923" w:type="dxa"/>
              <w:tblCellMar>
                <w:left w:w="0" w:type="dxa"/>
                <w:right w:w="0" w:type="dxa"/>
              </w:tblCellMar>
              <w:tblLook w:val="04A0" w:firstRow="1" w:lastRow="0" w:firstColumn="1" w:lastColumn="0" w:noHBand="0" w:noVBand="1"/>
            </w:tblPr>
            <w:tblGrid>
              <w:gridCol w:w="2552"/>
              <w:gridCol w:w="4418"/>
              <w:gridCol w:w="2953"/>
            </w:tblGrid>
            <w:tr w:rsidR="00007C5A" w:rsidRPr="001475C1" w:rsidTr="001761F4">
              <w:trPr>
                <w:trHeight w:val="190"/>
              </w:trPr>
              <w:tc>
                <w:tcPr>
                  <w:tcW w:w="2552" w:type="dxa"/>
                  <w:tcBorders>
                    <w:top w:val="single" w:sz="8" w:space="0" w:color="auto"/>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rsidR="00007C5A" w:rsidRPr="001475C1" w:rsidRDefault="00007C5A" w:rsidP="00007C5A">
                  <w:pPr>
                    <w:spacing w:before="100" w:beforeAutospacing="1" w:line="221" w:lineRule="atLeast"/>
                    <w:jc w:val="center"/>
                    <w:rPr>
                      <w:rFonts w:ascii="Arial Narrow" w:hAnsi="Arial Narrow"/>
                    </w:rPr>
                  </w:pPr>
                  <w:r w:rsidRPr="001475C1">
                    <w:rPr>
                      <w:rFonts w:ascii="Arial Narrow" w:hAnsi="Arial Narrow" w:cs="Arial"/>
                      <w:b/>
                      <w:bCs/>
                      <w:color w:val="000000"/>
                      <w:sz w:val="19"/>
                      <w:szCs w:val="19"/>
                    </w:rPr>
                    <w:t>Módulo</w:t>
                  </w:r>
                </w:p>
              </w:tc>
              <w:tc>
                <w:tcPr>
                  <w:tcW w:w="4418"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center"/>
                  <w:hideMark/>
                </w:tcPr>
                <w:p w:rsidR="00007C5A" w:rsidRPr="001475C1" w:rsidRDefault="00007C5A" w:rsidP="00007C5A">
                  <w:pPr>
                    <w:spacing w:before="100" w:beforeAutospacing="1" w:line="221" w:lineRule="atLeast"/>
                    <w:jc w:val="center"/>
                    <w:rPr>
                      <w:rFonts w:ascii="Arial Narrow" w:hAnsi="Arial Narrow"/>
                    </w:rPr>
                  </w:pPr>
                  <w:r w:rsidRPr="001475C1">
                    <w:rPr>
                      <w:rFonts w:ascii="Arial Narrow" w:hAnsi="Arial Narrow" w:cs="Arial"/>
                      <w:b/>
                      <w:bCs/>
                      <w:color w:val="000000"/>
                      <w:sz w:val="19"/>
                      <w:szCs w:val="19"/>
                    </w:rPr>
                    <w:t>Fechas</w:t>
                  </w:r>
                </w:p>
              </w:tc>
              <w:tc>
                <w:tcPr>
                  <w:tcW w:w="2953"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rsidR="00007C5A" w:rsidRPr="001475C1" w:rsidRDefault="00007C5A" w:rsidP="00007C5A">
                  <w:pPr>
                    <w:spacing w:before="100" w:beforeAutospacing="1" w:line="221" w:lineRule="atLeast"/>
                    <w:jc w:val="center"/>
                    <w:rPr>
                      <w:rFonts w:ascii="Arial Narrow" w:hAnsi="Arial Narrow"/>
                    </w:rPr>
                  </w:pPr>
                  <w:r w:rsidRPr="001475C1">
                    <w:rPr>
                      <w:rFonts w:ascii="Arial Narrow" w:hAnsi="Arial Narrow" w:cs="Arial"/>
                      <w:b/>
                      <w:bCs/>
                      <w:color w:val="000000"/>
                      <w:sz w:val="19"/>
                      <w:szCs w:val="19"/>
                    </w:rPr>
                    <w:t>Horario</w:t>
                  </w:r>
                </w:p>
              </w:tc>
            </w:tr>
            <w:tr w:rsidR="001475C1" w:rsidRPr="001475C1" w:rsidTr="001761F4">
              <w:trPr>
                <w:trHeight w:val="181"/>
              </w:trPr>
              <w:tc>
                <w:tcPr>
                  <w:tcW w:w="2552"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rsidR="001475C1" w:rsidRPr="001475C1" w:rsidRDefault="001475C1" w:rsidP="001475C1">
                  <w:pPr>
                    <w:jc w:val="center"/>
                    <w:rPr>
                      <w:rFonts w:ascii="Arial Narrow" w:hAnsi="Arial Narrow"/>
                    </w:rPr>
                  </w:pPr>
                  <w:r w:rsidRPr="001475C1">
                    <w:rPr>
                      <w:rFonts w:ascii="Arial Narrow" w:hAnsi="Arial Narrow"/>
                    </w:rPr>
                    <w:t>Desarrollo Humano</w:t>
                  </w:r>
                </w:p>
              </w:tc>
              <w:tc>
                <w:tcPr>
                  <w:tcW w:w="4418"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1475C1" w:rsidRPr="001475C1" w:rsidRDefault="001475C1" w:rsidP="001475C1">
                  <w:pPr>
                    <w:spacing w:before="100" w:beforeAutospacing="1" w:after="100" w:afterAutospacing="1"/>
                    <w:jc w:val="center"/>
                    <w:rPr>
                      <w:rFonts w:ascii="Arial Narrow" w:hAnsi="Arial Narrow"/>
                      <w:lang w:eastAsia="en-US"/>
                    </w:rPr>
                  </w:pPr>
                  <w:r w:rsidRPr="001475C1">
                    <w:rPr>
                      <w:rFonts w:ascii="Arial Narrow" w:hAnsi="Arial Narrow"/>
                      <w:lang w:eastAsia="en-US"/>
                    </w:rPr>
                    <w:t>5, 6, 7,11, 12 y 13 de febrero de 2019</w:t>
                  </w:r>
                </w:p>
              </w:tc>
              <w:tc>
                <w:tcPr>
                  <w:tcW w:w="2953" w:type="dxa"/>
                  <w:tcBorders>
                    <w:top w:val="nil"/>
                    <w:left w:val="nil"/>
                    <w:bottom w:val="nil"/>
                    <w:right w:val="single" w:sz="8" w:space="0" w:color="auto"/>
                  </w:tcBorders>
                  <w:tcMar>
                    <w:top w:w="0" w:type="dxa"/>
                    <w:left w:w="108" w:type="dxa"/>
                    <w:bottom w:w="0" w:type="dxa"/>
                    <w:right w:w="108" w:type="dxa"/>
                  </w:tcMar>
                  <w:vAlign w:val="center"/>
                  <w:hideMark/>
                </w:tcPr>
                <w:p w:rsidR="001475C1" w:rsidRPr="001475C1" w:rsidRDefault="001475C1" w:rsidP="001475C1">
                  <w:pPr>
                    <w:rPr>
                      <w:rFonts w:ascii="Arial Narrow" w:hAnsi="Arial Narrow"/>
                    </w:rPr>
                  </w:pPr>
                  <w:r w:rsidRPr="001475C1">
                    <w:rPr>
                      <w:rFonts w:ascii="Arial Narrow" w:hAnsi="Arial Narrow"/>
                    </w:rPr>
                    <w:t>Matutino: 9:00 – 13:00</w:t>
                  </w:r>
                </w:p>
              </w:tc>
            </w:tr>
            <w:tr w:rsidR="001475C1" w:rsidRPr="001475C1" w:rsidTr="001761F4">
              <w:trPr>
                <w:trHeight w:val="46"/>
              </w:trPr>
              <w:tc>
                <w:tcPr>
                  <w:tcW w:w="2552" w:type="dxa"/>
                  <w:vMerge/>
                  <w:tcBorders>
                    <w:top w:val="nil"/>
                    <w:left w:val="single" w:sz="8" w:space="0" w:color="auto"/>
                    <w:bottom w:val="single" w:sz="8" w:space="0" w:color="000000"/>
                    <w:right w:val="single" w:sz="8" w:space="0" w:color="auto"/>
                  </w:tcBorders>
                  <w:vAlign w:val="center"/>
                  <w:hideMark/>
                </w:tcPr>
                <w:p w:rsidR="001475C1" w:rsidRPr="001475C1" w:rsidRDefault="001475C1" w:rsidP="001475C1">
                  <w:pPr>
                    <w:rPr>
                      <w:rFonts w:ascii="Arial Narrow" w:eastAsiaTheme="minorHAnsi" w:hAnsi="Arial Narrow"/>
                      <w:sz w:val="24"/>
                      <w:szCs w:val="24"/>
                    </w:rPr>
                  </w:pPr>
                </w:p>
              </w:tc>
              <w:tc>
                <w:tcPr>
                  <w:tcW w:w="0" w:type="auto"/>
                  <w:vMerge/>
                  <w:tcBorders>
                    <w:top w:val="nil"/>
                    <w:left w:val="nil"/>
                    <w:bottom w:val="single" w:sz="8" w:space="0" w:color="000000"/>
                    <w:right w:val="single" w:sz="8" w:space="0" w:color="auto"/>
                  </w:tcBorders>
                  <w:vAlign w:val="center"/>
                  <w:hideMark/>
                </w:tcPr>
                <w:p w:rsidR="001475C1" w:rsidRPr="001475C1" w:rsidRDefault="001475C1" w:rsidP="001475C1">
                  <w:pPr>
                    <w:rPr>
                      <w:rFonts w:ascii="Arial Narrow" w:eastAsiaTheme="minorHAnsi" w:hAnsi="Arial Narrow"/>
                      <w:sz w:val="24"/>
                      <w:szCs w:val="24"/>
                    </w:rPr>
                  </w:pPr>
                </w:p>
              </w:tc>
              <w:tc>
                <w:tcPr>
                  <w:tcW w:w="2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5C1" w:rsidRPr="001475C1" w:rsidRDefault="001475C1" w:rsidP="001475C1">
                  <w:pPr>
                    <w:rPr>
                      <w:rFonts w:ascii="Arial Narrow" w:hAnsi="Arial Narrow"/>
                    </w:rPr>
                  </w:pPr>
                </w:p>
              </w:tc>
            </w:tr>
            <w:tr w:rsidR="001475C1" w:rsidRPr="001475C1" w:rsidTr="001761F4">
              <w:trPr>
                <w:trHeight w:val="181"/>
              </w:trPr>
              <w:tc>
                <w:tcPr>
                  <w:tcW w:w="2552"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rsidR="001475C1" w:rsidRPr="001475C1" w:rsidRDefault="001475C1" w:rsidP="001475C1">
                  <w:pPr>
                    <w:jc w:val="center"/>
                    <w:rPr>
                      <w:rFonts w:ascii="Arial Narrow" w:hAnsi="Arial Narrow"/>
                    </w:rPr>
                  </w:pPr>
                  <w:r w:rsidRPr="001475C1">
                    <w:rPr>
                      <w:rFonts w:ascii="Arial Narrow" w:hAnsi="Arial Narrow"/>
                    </w:rPr>
                    <w:t>Turismo y Servicio en México</w:t>
                  </w:r>
                </w:p>
              </w:tc>
              <w:tc>
                <w:tcPr>
                  <w:tcW w:w="4418"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1475C1" w:rsidRPr="001475C1" w:rsidRDefault="001475C1" w:rsidP="001475C1">
                  <w:pPr>
                    <w:spacing w:before="100" w:beforeAutospacing="1" w:after="100" w:afterAutospacing="1"/>
                    <w:jc w:val="center"/>
                    <w:rPr>
                      <w:rFonts w:ascii="Arial Narrow" w:hAnsi="Arial Narrow"/>
                      <w:lang w:eastAsia="en-US"/>
                    </w:rPr>
                  </w:pPr>
                  <w:r w:rsidRPr="001475C1">
                    <w:rPr>
                      <w:rFonts w:ascii="Arial Narrow" w:hAnsi="Arial Narrow"/>
                      <w:lang w:eastAsia="en-US"/>
                    </w:rPr>
                    <w:t>18, 19, 20, 25, 26,  y 27 de febrero de 2019</w:t>
                  </w:r>
                </w:p>
              </w:tc>
              <w:tc>
                <w:tcPr>
                  <w:tcW w:w="2953" w:type="dxa"/>
                  <w:tcBorders>
                    <w:top w:val="nil"/>
                    <w:left w:val="nil"/>
                    <w:bottom w:val="nil"/>
                    <w:right w:val="single" w:sz="8" w:space="0" w:color="auto"/>
                  </w:tcBorders>
                  <w:tcMar>
                    <w:top w:w="0" w:type="dxa"/>
                    <w:left w:w="108" w:type="dxa"/>
                    <w:bottom w:w="0" w:type="dxa"/>
                    <w:right w:w="108" w:type="dxa"/>
                  </w:tcMar>
                  <w:vAlign w:val="center"/>
                  <w:hideMark/>
                </w:tcPr>
                <w:p w:rsidR="001475C1" w:rsidRPr="001475C1" w:rsidRDefault="001475C1" w:rsidP="001475C1">
                  <w:pPr>
                    <w:rPr>
                      <w:rFonts w:ascii="Arial Narrow" w:hAnsi="Arial Narrow"/>
                    </w:rPr>
                  </w:pPr>
                  <w:r w:rsidRPr="001475C1">
                    <w:rPr>
                      <w:rFonts w:ascii="Arial Narrow" w:hAnsi="Arial Narrow"/>
                    </w:rPr>
                    <w:t>Matutino: 9:00 – 13:00</w:t>
                  </w:r>
                </w:p>
              </w:tc>
            </w:tr>
            <w:tr w:rsidR="001475C1" w:rsidRPr="001475C1" w:rsidTr="001761F4">
              <w:trPr>
                <w:trHeight w:val="46"/>
              </w:trPr>
              <w:tc>
                <w:tcPr>
                  <w:tcW w:w="2552" w:type="dxa"/>
                  <w:vMerge/>
                  <w:tcBorders>
                    <w:top w:val="nil"/>
                    <w:left w:val="single" w:sz="8" w:space="0" w:color="auto"/>
                    <w:bottom w:val="single" w:sz="8" w:space="0" w:color="000000"/>
                    <w:right w:val="single" w:sz="8" w:space="0" w:color="auto"/>
                  </w:tcBorders>
                  <w:vAlign w:val="center"/>
                  <w:hideMark/>
                </w:tcPr>
                <w:p w:rsidR="001475C1" w:rsidRPr="001475C1" w:rsidRDefault="001475C1" w:rsidP="001475C1">
                  <w:pPr>
                    <w:rPr>
                      <w:rFonts w:ascii="Arial Narrow" w:eastAsiaTheme="minorHAnsi" w:hAnsi="Arial Narrow"/>
                      <w:sz w:val="24"/>
                      <w:szCs w:val="24"/>
                      <w:highlight w:val="yellow"/>
                    </w:rPr>
                  </w:pPr>
                </w:p>
              </w:tc>
              <w:tc>
                <w:tcPr>
                  <w:tcW w:w="0" w:type="auto"/>
                  <w:vMerge/>
                  <w:tcBorders>
                    <w:top w:val="nil"/>
                    <w:left w:val="nil"/>
                    <w:bottom w:val="single" w:sz="8" w:space="0" w:color="000000"/>
                    <w:right w:val="single" w:sz="8" w:space="0" w:color="auto"/>
                  </w:tcBorders>
                  <w:vAlign w:val="center"/>
                  <w:hideMark/>
                </w:tcPr>
                <w:p w:rsidR="001475C1" w:rsidRPr="001475C1" w:rsidRDefault="001475C1" w:rsidP="001475C1">
                  <w:pPr>
                    <w:rPr>
                      <w:rFonts w:ascii="Arial Narrow" w:eastAsiaTheme="minorHAnsi" w:hAnsi="Arial Narrow"/>
                      <w:sz w:val="24"/>
                      <w:szCs w:val="24"/>
                      <w:highlight w:val="yellow"/>
                    </w:rPr>
                  </w:pPr>
                </w:p>
              </w:tc>
              <w:tc>
                <w:tcPr>
                  <w:tcW w:w="2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5C1" w:rsidRPr="001475C1" w:rsidRDefault="001475C1" w:rsidP="001475C1">
                  <w:pPr>
                    <w:rPr>
                      <w:rFonts w:ascii="Arial Narrow" w:hAnsi="Arial Narrow"/>
                      <w:highlight w:val="yellow"/>
                    </w:rPr>
                  </w:pPr>
                </w:p>
              </w:tc>
            </w:tr>
            <w:tr w:rsidR="001475C1" w:rsidRPr="001475C1" w:rsidTr="001761F4">
              <w:trPr>
                <w:trHeight w:val="181"/>
              </w:trPr>
              <w:tc>
                <w:tcPr>
                  <w:tcW w:w="2552"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rsidR="001475C1" w:rsidRPr="001475C1" w:rsidRDefault="001475C1" w:rsidP="001475C1">
                  <w:pPr>
                    <w:jc w:val="center"/>
                    <w:rPr>
                      <w:rFonts w:ascii="Arial Narrow" w:hAnsi="Arial Narrow"/>
                    </w:rPr>
                  </w:pPr>
                  <w:r w:rsidRPr="001475C1">
                    <w:rPr>
                      <w:rFonts w:ascii="Arial Narrow" w:hAnsi="Arial Narrow"/>
                    </w:rPr>
                    <w:t>Destreza profesional en centros de consumo</w:t>
                  </w:r>
                </w:p>
              </w:tc>
              <w:tc>
                <w:tcPr>
                  <w:tcW w:w="4418"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475C1" w:rsidRPr="001475C1" w:rsidRDefault="001475C1" w:rsidP="001475C1">
                  <w:pPr>
                    <w:spacing w:before="100" w:beforeAutospacing="1" w:after="100" w:afterAutospacing="1"/>
                    <w:jc w:val="center"/>
                    <w:rPr>
                      <w:rFonts w:ascii="Arial Narrow" w:hAnsi="Arial Narrow"/>
                      <w:lang w:eastAsia="en-US"/>
                    </w:rPr>
                  </w:pPr>
                  <w:r w:rsidRPr="001475C1">
                    <w:rPr>
                      <w:rFonts w:ascii="Arial Narrow" w:hAnsi="Arial Narrow"/>
                      <w:lang w:eastAsia="en-US"/>
                    </w:rPr>
                    <w:t>4, 5, 6, 11, 12, y 13 de marzo de 2019</w:t>
                  </w:r>
                </w:p>
              </w:tc>
              <w:tc>
                <w:tcPr>
                  <w:tcW w:w="2953" w:type="dxa"/>
                  <w:tcBorders>
                    <w:top w:val="nil"/>
                    <w:left w:val="nil"/>
                    <w:bottom w:val="nil"/>
                    <w:right w:val="single" w:sz="8" w:space="0" w:color="auto"/>
                  </w:tcBorders>
                  <w:tcMar>
                    <w:top w:w="0" w:type="dxa"/>
                    <w:left w:w="108" w:type="dxa"/>
                    <w:bottom w:w="0" w:type="dxa"/>
                    <w:right w:w="108" w:type="dxa"/>
                  </w:tcMar>
                  <w:vAlign w:val="center"/>
                  <w:hideMark/>
                </w:tcPr>
                <w:p w:rsidR="001475C1" w:rsidRPr="001475C1" w:rsidRDefault="001475C1" w:rsidP="001475C1">
                  <w:pPr>
                    <w:rPr>
                      <w:rFonts w:ascii="Arial Narrow" w:hAnsi="Arial Narrow"/>
                    </w:rPr>
                  </w:pPr>
                  <w:r w:rsidRPr="001475C1">
                    <w:rPr>
                      <w:rFonts w:ascii="Arial Narrow" w:hAnsi="Arial Narrow"/>
                    </w:rPr>
                    <w:t>Matutino: 9:00 – 13:00</w:t>
                  </w:r>
                </w:p>
              </w:tc>
            </w:tr>
            <w:tr w:rsidR="001475C1" w:rsidRPr="001475C1" w:rsidTr="001761F4">
              <w:trPr>
                <w:trHeight w:val="440"/>
              </w:trPr>
              <w:tc>
                <w:tcPr>
                  <w:tcW w:w="2552" w:type="dxa"/>
                  <w:vMerge/>
                  <w:tcBorders>
                    <w:top w:val="nil"/>
                    <w:left w:val="single" w:sz="8" w:space="0" w:color="auto"/>
                    <w:bottom w:val="single" w:sz="8" w:space="0" w:color="000000"/>
                    <w:right w:val="single" w:sz="8" w:space="0" w:color="auto"/>
                  </w:tcBorders>
                  <w:vAlign w:val="center"/>
                  <w:hideMark/>
                </w:tcPr>
                <w:p w:rsidR="001475C1" w:rsidRPr="001475C1" w:rsidRDefault="001475C1" w:rsidP="001475C1">
                  <w:pPr>
                    <w:rPr>
                      <w:rFonts w:ascii="Arial Narrow" w:eastAsiaTheme="minorHAnsi" w:hAnsi="Arial Narrow"/>
                      <w:sz w:val="24"/>
                      <w:szCs w:val="24"/>
                      <w:highlight w:val="yellow"/>
                    </w:rPr>
                  </w:pPr>
                </w:p>
              </w:tc>
              <w:tc>
                <w:tcPr>
                  <w:tcW w:w="0" w:type="auto"/>
                  <w:vMerge/>
                  <w:tcBorders>
                    <w:top w:val="nil"/>
                    <w:left w:val="nil"/>
                    <w:bottom w:val="single" w:sz="8" w:space="0" w:color="000000"/>
                    <w:right w:val="single" w:sz="8" w:space="0" w:color="auto"/>
                  </w:tcBorders>
                  <w:vAlign w:val="center"/>
                  <w:hideMark/>
                </w:tcPr>
                <w:p w:rsidR="001475C1" w:rsidRPr="001475C1" w:rsidRDefault="001475C1" w:rsidP="001475C1">
                  <w:pPr>
                    <w:rPr>
                      <w:rFonts w:ascii="Arial Narrow" w:eastAsiaTheme="minorHAnsi" w:hAnsi="Arial Narrow"/>
                      <w:sz w:val="24"/>
                      <w:szCs w:val="24"/>
                      <w:highlight w:val="yellow"/>
                    </w:rPr>
                  </w:pPr>
                </w:p>
              </w:tc>
              <w:tc>
                <w:tcPr>
                  <w:tcW w:w="2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5C1" w:rsidRPr="001475C1" w:rsidRDefault="001475C1" w:rsidP="001475C1">
                  <w:pPr>
                    <w:rPr>
                      <w:rFonts w:ascii="Arial Narrow" w:hAnsi="Arial Narrow"/>
                      <w:highlight w:val="yellow"/>
                    </w:rPr>
                  </w:pPr>
                </w:p>
              </w:tc>
            </w:tr>
            <w:tr w:rsidR="001475C1" w:rsidRPr="001475C1" w:rsidTr="001761F4">
              <w:trPr>
                <w:trHeight w:val="181"/>
              </w:trPr>
              <w:tc>
                <w:tcPr>
                  <w:tcW w:w="2552"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rsidR="001475C1" w:rsidRPr="001475C1" w:rsidRDefault="001475C1" w:rsidP="001475C1">
                  <w:pPr>
                    <w:jc w:val="center"/>
                    <w:rPr>
                      <w:rFonts w:ascii="Arial Narrow" w:hAnsi="Arial Narrow"/>
                    </w:rPr>
                  </w:pPr>
                  <w:r w:rsidRPr="001475C1">
                    <w:rPr>
                      <w:rFonts w:ascii="Arial Narrow" w:hAnsi="Arial Narrow"/>
                    </w:rPr>
                    <w:t>Procesos de elaboración</w:t>
                  </w:r>
                </w:p>
              </w:tc>
              <w:tc>
                <w:tcPr>
                  <w:tcW w:w="4418"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475C1" w:rsidRPr="001475C1" w:rsidRDefault="001475C1" w:rsidP="001475C1">
                  <w:pPr>
                    <w:spacing w:before="100" w:beforeAutospacing="1" w:after="100" w:afterAutospacing="1"/>
                    <w:jc w:val="center"/>
                    <w:rPr>
                      <w:rFonts w:ascii="Arial Narrow" w:hAnsi="Arial Narrow"/>
                      <w:lang w:eastAsia="en-US"/>
                    </w:rPr>
                  </w:pPr>
                  <w:r w:rsidRPr="001475C1">
                    <w:rPr>
                      <w:rFonts w:ascii="Arial Narrow" w:hAnsi="Arial Narrow"/>
                      <w:lang w:eastAsia="en-US"/>
                    </w:rPr>
                    <w:t>19, 20, 21, 25, 26 y 27 de marzo de 2019</w:t>
                  </w:r>
                </w:p>
              </w:tc>
              <w:tc>
                <w:tcPr>
                  <w:tcW w:w="2953" w:type="dxa"/>
                  <w:tcBorders>
                    <w:top w:val="nil"/>
                    <w:left w:val="nil"/>
                    <w:bottom w:val="nil"/>
                    <w:right w:val="single" w:sz="8" w:space="0" w:color="auto"/>
                  </w:tcBorders>
                  <w:tcMar>
                    <w:top w:w="0" w:type="dxa"/>
                    <w:left w:w="108" w:type="dxa"/>
                    <w:bottom w:w="0" w:type="dxa"/>
                    <w:right w:w="108" w:type="dxa"/>
                  </w:tcMar>
                  <w:vAlign w:val="center"/>
                  <w:hideMark/>
                </w:tcPr>
                <w:p w:rsidR="001475C1" w:rsidRPr="001475C1" w:rsidRDefault="001475C1" w:rsidP="001475C1">
                  <w:pPr>
                    <w:rPr>
                      <w:rFonts w:ascii="Arial Narrow" w:hAnsi="Arial Narrow"/>
                    </w:rPr>
                  </w:pPr>
                  <w:r w:rsidRPr="001475C1">
                    <w:rPr>
                      <w:rFonts w:ascii="Arial Narrow" w:hAnsi="Arial Narrow"/>
                    </w:rPr>
                    <w:t>Matutino: 9:00 – 13:00</w:t>
                  </w:r>
                </w:p>
              </w:tc>
            </w:tr>
            <w:tr w:rsidR="001475C1" w:rsidRPr="001475C1" w:rsidTr="001761F4">
              <w:trPr>
                <w:trHeight w:val="342"/>
              </w:trPr>
              <w:tc>
                <w:tcPr>
                  <w:tcW w:w="2552" w:type="dxa"/>
                  <w:vMerge/>
                  <w:tcBorders>
                    <w:top w:val="nil"/>
                    <w:left w:val="single" w:sz="8" w:space="0" w:color="auto"/>
                    <w:bottom w:val="single" w:sz="8" w:space="0" w:color="000000"/>
                    <w:right w:val="single" w:sz="8" w:space="0" w:color="auto"/>
                  </w:tcBorders>
                  <w:vAlign w:val="center"/>
                  <w:hideMark/>
                </w:tcPr>
                <w:p w:rsidR="001475C1" w:rsidRPr="001475C1" w:rsidRDefault="001475C1" w:rsidP="001475C1">
                  <w:pPr>
                    <w:rPr>
                      <w:rFonts w:ascii="Arial Narrow" w:eastAsiaTheme="minorHAnsi" w:hAnsi="Arial Narrow"/>
                      <w:sz w:val="24"/>
                      <w:szCs w:val="24"/>
                      <w:highlight w:val="yellow"/>
                    </w:rPr>
                  </w:pPr>
                </w:p>
              </w:tc>
              <w:tc>
                <w:tcPr>
                  <w:tcW w:w="0" w:type="auto"/>
                  <w:vMerge/>
                  <w:tcBorders>
                    <w:top w:val="nil"/>
                    <w:left w:val="nil"/>
                    <w:bottom w:val="single" w:sz="8" w:space="0" w:color="000000"/>
                    <w:right w:val="single" w:sz="8" w:space="0" w:color="auto"/>
                  </w:tcBorders>
                  <w:vAlign w:val="center"/>
                  <w:hideMark/>
                </w:tcPr>
                <w:p w:rsidR="001475C1" w:rsidRPr="001475C1" w:rsidRDefault="001475C1" w:rsidP="001475C1">
                  <w:pPr>
                    <w:rPr>
                      <w:rFonts w:ascii="Arial Narrow" w:eastAsiaTheme="minorHAnsi" w:hAnsi="Arial Narrow"/>
                      <w:sz w:val="24"/>
                      <w:szCs w:val="24"/>
                      <w:highlight w:val="yellow"/>
                    </w:rPr>
                  </w:pPr>
                </w:p>
              </w:tc>
              <w:tc>
                <w:tcPr>
                  <w:tcW w:w="2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5C1" w:rsidRPr="001475C1" w:rsidRDefault="001475C1" w:rsidP="001475C1">
                  <w:pPr>
                    <w:rPr>
                      <w:rFonts w:ascii="Arial Narrow" w:hAnsi="Arial Narrow"/>
                      <w:highlight w:val="yellow"/>
                    </w:rPr>
                  </w:pPr>
                </w:p>
              </w:tc>
            </w:tr>
            <w:tr w:rsidR="001475C1" w:rsidRPr="001475C1" w:rsidTr="001761F4">
              <w:trPr>
                <w:trHeight w:val="181"/>
              </w:trPr>
              <w:tc>
                <w:tcPr>
                  <w:tcW w:w="2552" w:type="dxa"/>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rsidR="001475C1" w:rsidRPr="001475C1" w:rsidRDefault="001475C1" w:rsidP="001475C1">
                  <w:pPr>
                    <w:jc w:val="center"/>
                    <w:rPr>
                      <w:rFonts w:ascii="Arial Narrow" w:hAnsi="Arial Narrow"/>
                    </w:rPr>
                  </w:pPr>
                  <w:r w:rsidRPr="001475C1">
                    <w:rPr>
                      <w:rFonts w:ascii="Arial Narrow" w:hAnsi="Arial Narrow"/>
                    </w:rPr>
                    <w:t>Administración del negocio</w:t>
                  </w:r>
                </w:p>
              </w:tc>
              <w:tc>
                <w:tcPr>
                  <w:tcW w:w="4418" w:type="dxa"/>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1475C1" w:rsidRPr="001475C1" w:rsidRDefault="001475C1" w:rsidP="001475C1">
                  <w:pPr>
                    <w:spacing w:before="100" w:beforeAutospacing="1" w:after="100" w:afterAutospacing="1"/>
                    <w:jc w:val="center"/>
                    <w:rPr>
                      <w:rFonts w:ascii="Arial Narrow" w:hAnsi="Arial Narrow"/>
                      <w:lang w:eastAsia="en-US"/>
                    </w:rPr>
                  </w:pPr>
                  <w:r w:rsidRPr="001475C1">
                    <w:rPr>
                      <w:rFonts w:ascii="Arial Narrow" w:hAnsi="Arial Narrow"/>
                      <w:lang w:eastAsia="en-US"/>
                    </w:rPr>
                    <w:t>1, 2, 3, 8, 9 y 10 de abril de 2019</w:t>
                  </w:r>
                </w:p>
              </w:tc>
              <w:tc>
                <w:tcPr>
                  <w:tcW w:w="2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5C1" w:rsidRPr="001475C1" w:rsidRDefault="001475C1" w:rsidP="001475C1">
                  <w:pPr>
                    <w:rPr>
                      <w:rFonts w:ascii="Arial Narrow" w:hAnsi="Arial Narrow"/>
                    </w:rPr>
                  </w:pPr>
                  <w:r w:rsidRPr="001475C1">
                    <w:rPr>
                      <w:rFonts w:ascii="Arial Narrow" w:hAnsi="Arial Narrow"/>
                    </w:rPr>
                    <w:t>Matutino: 9:00 – 13:00</w:t>
                  </w:r>
                </w:p>
              </w:tc>
            </w:tr>
          </w:tbl>
          <w:p w:rsidR="00191C91" w:rsidRPr="001475C1" w:rsidRDefault="00191C91" w:rsidP="001A0467">
            <w:pPr>
              <w:spacing w:after="0" w:line="240" w:lineRule="auto"/>
              <w:rPr>
                <w:rFonts w:ascii="Arial Narrow" w:eastAsia="Times New Roman" w:hAnsi="Arial Narrow" w:cs="Times New Roman"/>
                <w:color w:val="000000"/>
              </w:rPr>
            </w:pPr>
          </w:p>
        </w:tc>
        <w:tc>
          <w:tcPr>
            <w:tcW w:w="4811" w:type="dxa"/>
            <w:gridSpan w:val="2"/>
            <w:tcBorders>
              <w:top w:val="nil"/>
              <w:left w:val="nil"/>
              <w:bottom w:val="nil"/>
              <w:right w:val="nil"/>
            </w:tcBorders>
            <w:shd w:val="clear" w:color="auto" w:fill="auto"/>
            <w:noWrap/>
            <w:vAlign w:val="bottom"/>
          </w:tcPr>
          <w:p w:rsidR="00191C91" w:rsidRPr="001475C1" w:rsidRDefault="00191C91" w:rsidP="001A0467">
            <w:pPr>
              <w:spacing w:after="0" w:line="240" w:lineRule="auto"/>
              <w:rPr>
                <w:rFonts w:ascii="Arial Narrow" w:eastAsia="Times New Roman" w:hAnsi="Arial Narrow" w:cs="Times New Roman"/>
                <w:sz w:val="20"/>
                <w:szCs w:val="20"/>
              </w:rPr>
            </w:pPr>
          </w:p>
          <w:p w:rsidR="00191C91" w:rsidRPr="001475C1" w:rsidRDefault="00191C91" w:rsidP="001A0467">
            <w:pPr>
              <w:spacing w:after="0" w:line="240" w:lineRule="auto"/>
              <w:rPr>
                <w:rFonts w:ascii="Arial Narrow" w:eastAsia="Times New Roman" w:hAnsi="Arial Narrow" w:cs="Times New Roman"/>
                <w:sz w:val="20"/>
                <w:szCs w:val="20"/>
              </w:rPr>
            </w:pPr>
          </w:p>
        </w:tc>
      </w:tr>
      <w:tr w:rsidR="00191C91" w:rsidRPr="001475C1" w:rsidTr="00007C5A">
        <w:trPr>
          <w:trHeight w:val="300"/>
        </w:trPr>
        <w:tc>
          <w:tcPr>
            <w:tcW w:w="3189" w:type="dxa"/>
            <w:tcBorders>
              <w:top w:val="nil"/>
              <w:left w:val="nil"/>
              <w:bottom w:val="nil"/>
              <w:right w:val="nil"/>
            </w:tcBorders>
            <w:shd w:val="clear" w:color="auto" w:fill="auto"/>
            <w:noWrap/>
            <w:vAlign w:val="bottom"/>
          </w:tcPr>
          <w:p w:rsidR="00191C91" w:rsidRPr="001475C1" w:rsidRDefault="00191C91" w:rsidP="001A0467">
            <w:pPr>
              <w:spacing w:after="0" w:line="240" w:lineRule="auto"/>
              <w:rPr>
                <w:rFonts w:ascii="Arial Narrow" w:eastAsia="Times New Roman" w:hAnsi="Arial Narrow" w:cs="Times New Roman"/>
                <w:color w:val="000000"/>
              </w:rPr>
            </w:pPr>
          </w:p>
        </w:tc>
        <w:tc>
          <w:tcPr>
            <w:tcW w:w="3969" w:type="dxa"/>
            <w:gridSpan w:val="2"/>
            <w:tcBorders>
              <w:top w:val="nil"/>
              <w:left w:val="nil"/>
              <w:bottom w:val="nil"/>
              <w:right w:val="nil"/>
            </w:tcBorders>
            <w:shd w:val="clear" w:color="auto" w:fill="auto"/>
            <w:noWrap/>
            <w:vAlign w:val="bottom"/>
          </w:tcPr>
          <w:p w:rsidR="00191C91" w:rsidRPr="001475C1" w:rsidRDefault="00191C91" w:rsidP="001A0467">
            <w:pPr>
              <w:spacing w:after="0" w:line="240" w:lineRule="auto"/>
              <w:rPr>
                <w:rFonts w:ascii="Arial Narrow" w:eastAsia="Times New Roman" w:hAnsi="Arial Narrow" w:cs="Times New Roman"/>
                <w:sz w:val="20"/>
                <w:szCs w:val="20"/>
              </w:rPr>
            </w:pPr>
          </w:p>
        </w:tc>
        <w:tc>
          <w:tcPr>
            <w:tcW w:w="2410" w:type="dxa"/>
            <w:tcBorders>
              <w:top w:val="nil"/>
              <w:left w:val="nil"/>
              <w:bottom w:val="nil"/>
              <w:right w:val="nil"/>
            </w:tcBorders>
          </w:tcPr>
          <w:p w:rsidR="00191C91" w:rsidRPr="001475C1" w:rsidRDefault="00191C91" w:rsidP="001A0467">
            <w:pPr>
              <w:spacing w:after="0" w:line="240" w:lineRule="auto"/>
              <w:rPr>
                <w:rFonts w:ascii="Arial Narrow" w:eastAsia="Times New Roman" w:hAnsi="Arial Narrow" w:cs="Times New Roman"/>
                <w:sz w:val="20"/>
                <w:szCs w:val="20"/>
              </w:rPr>
            </w:pPr>
          </w:p>
        </w:tc>
      </w:tr>
    </w:tbl>
    <w:p w:rsidR="003071E3" w:rsidRPr="001475C1" w:rsidRDefault="003071E3" w:rsidP="003071E3">
      <w:pPr>
        <w:rPr>
          <w:rFonts w:ascii="Arial Narrow" w:hAnsi="Arial Narrow" w:cs="Arial"/>
          <w:b/>
        </w:rPr>
      </w:pPr>
    </w:p>
    <w:p w:rsidR="001475C1" w:rsidRPr="001475C1" w:rsidRDefault="009579AB" w:rsidP="001475C1">
      <w:pPr>
        <w:jc w:val="center"/>
        <w:rPr>
          <w:rFonts w:ascii="Arial Narrow" w:hAnsi="Arial Narrow" w:cs="Arial"/>
          <w:b/>
        </w:rPr>
      </w:pPr>
      <w:r w:rsidRPr="001475C1">
        <w:rPr>
          <w:rFonts w:ascii="Arial Narrow" w:hAnsi="Arial Narrow" w:cs="Arial"/>
          <w:b/>
        </w:rPr>
        <w:t xml:space="preserve">El Comité </w:t>
      </w:r>
      <w:r w:rsidR="003071E3" w:rsidRPr="001475C1">
        <w:rPr>
          <w:rFonts w:ascii="Arial Narrow" w:hAnsi="Arial Narrow" w:cs="Arial"/>
          <w:b/>
        </w:rPr>
        <w:t>Técnico del Diplomado Calidad en el Servicio</w:t>
      </w:r>
      <w:r w:rsidR="00091A70" w:rsidRPr="001475C1">
        <w:rPr>
          <w:rFonts w:ascii="Arial Narrow" w:hAnsi="Arial Narrow" w:cs="Arial"/>
          <w:b/>
        </w:rPr>
        <w:t>:</w:t>
      </w:r>
      <w:r w:rsidR="003071E3" w:rsidRPr="001475C1">
        <w:rPr>
          <w:rFonts w:ascii="Arial Narrow" w:hAnsi="Arial Narrow" w:cs="Arial"/>
          <w:b/>
        </w:rPr>
        <w:br/>
      </w:r>
      <w:r w:rsidR="001475C1" w:rsidRPr="001475C1">
        <w:rPr>
          <w:rFonts w:ascii="Arial Narrow" w:hAnsi="Arial Narrow" w:cs="Arial"/>
          <w:b/>
          <w:u w:val="single"/>
        </w:rPr>
        <w:t>lunes 28 de enero de 2019</w:t>
      </w:r>
    </w:p>
    <w:p w:rsidR="006F06D4" w:rsidRPr="001475C1" w:rsidRDefault="006F06D4" w:rsidP="00007C5A">
      <w:pPr>
        <w:jc w:val="center"/>
        <w:rPr>
          <w:rFonts w:ascii="Arial Narrow" w:hAnsi="Arial Narrow" w:cs="Arial"/>
          <w:b/>
        </w:rPr>
      </w:pPr>
    </w:p>
    <w:sectPr w:rsidR="006F06D4" w:rsidRPr="001475C1" w:rsidSect="00D863DF">
      <w:headerReference w:type="default" r:id="rId8"/>
      <w:footerReference w:type="default" r:id="rId9"/>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611" w:rsidRDefault="007C2611" w:rsidP="006F52F6">
      <w:pPr>
        <w:spacing w:after="0" w:line="240" w:lineRule="auto"/>
      </w:pPr>
      <w:r>
        <w:separator/>
      </w:r>
    </w:p>
  </w:endnote>
  <w:endnote w:type="continuationSeparator" w:id="0">
    <w:p w:rsidR="007C2611" w:rsidRDefault="007C2611" w:rsidP="006F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CD" w:rsidRDefault="00076EC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76ECD">
      <w:rPr>
        <w:noProof/>
        <w:color w:val="17365D" w:themeColor="text2" w:themeShade="BF"/>
        <w:sz w:val="24"/>
        <w:szCs w:val="24"/>
        <w:lang w:val="es-ES"/>
      </w:rPr>
      <w:t>2</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76ECD">
      <w:rPr>
        <w:noProof/>
        <w:color w:val="17365D" w:themeColor="text2" w:themeShade="BF"/>
        <w:sz w:val="24"/>
        <w:szCs w:val="24"/>
        <w:lang w:val="es-ES"/>
      </w:rPr>
      <w:t>4</w:t>
    </w:r>
    <w:r>
      <w:rPr>
        <w:color w:val="17365D" w:themeColor="text2" w:themeShade="BF"/>
        <w:sz w:val="24"/>
        <w:szCs w:val="24"/>
      </w:rPr>
      <w:fldChar w:fldCharType="end"/>
    </w:r>
  </w:p>
  <w:p w:rsidR="00076ECD" w:rsidRDefault="00076E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611" w:rsidRDefault="007C2611" w:rsidP="006F52F6">
      <w:pPr>
        <w:spacing w:after="0" w:line="240" w:lineRule="auto"/>
      </w:pPr>
      <w:r>
        <w:separator/>
      </w:r>
    </w:p>
  </w:footnote>
  <w:footnote w:type="continuationSeparator" w:id="0">
    <w:p w:rsidR="007C2611" w:rsidRDefault="007C2611" w:rsidP="006F5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DF" w:rsidRDefault="00CE6BDF">
    <w:pPr>
      <w:pStyle w:val="Encabezado"/>
    </w:pPr>
    <w:r>
      <w:rPr>
        <w:noProof/>
      </w:rPr>
      <w:drawing>
        <wp:anchor distT="0" distB="0" distL="114300" distR="114300" simplePos="0" relativeHeight="251664384" behindDoc="0" locked="0" layoutInCell="1" allowOverlap="1" wp14:anchorId="2E51AC35" wp14:editId="0E483184">
          <wp:simplePos x="0" y="0"/>
          <wp:positionH relativeFrom="margin">
            <wp:posOffset>2100580</wp:posOffset>
          </wp:positionH>
          <wp:positionV relativeFrom="paragraph">
            <wp:posOffset>-196215</wp:posOffset>
          </wp:positionV>
          <wp:extent cx="1181100" cy="822325"/>
          <wp:effectExtent l="0" t="0" r="0" b="0"/>
          <wp:wrapThrough wrapText="bothSides">
            <wp:wrapPolygon edited="0">
              <wp:start x="0" y="0"/>
              <wp:lineTo x="0" y="21016"/>
              <wp:lineTo x="21252" y="21016"/>
              <wp:lineTo x="21252"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cgutyp.png"/>
                  <pic:cNvPicPr/>
                </pic:nvPicPr>
                <pic:blipFill>
                  <a:blip r:embed="rId1">
                    <a:extLst>
                      <a:ext uri="{28A0092B-C50C-407E-A947-70E740481C1C}">
                        <a14:useLocalDpi xmlns:a14="http://schemas.microsoft.com/office/drawing/2010/main" val="0"/>
                      </a:ext>
                    </a:extLst>
                  </a:blip>
                  <a:stretch>
                    <a:fillRect/>
                  </a:stretch>
                </pic:blipFill>
                <pic:spPr>
                  <a:xfrm>
                    <a:off x="0" y="0"/>
                    <a:ext cx="1181100" cy="822325"/>
                  </a:xfrm>
                  <a:prstGeom prst="rect">
                    <a:avLst/>
                  </a:prstGeom>
                </pic:spPr>
              </pic:pic>
            </a:graphicData>
          </a:graphic>
        </wp:anchor>
      </w:drawing>
    </w:r>
    <w:r w:rsidRPr="007761A3">
      <w:rPr>
        <w:noProof/>
      </w:rPr>
      <w:drawing>
        <wp:anchor distT="0" distB="0" distL="114300" distR="114300" simplePos="0" relativeHeight="251662336" behindDoc="0" locked="0" layoutInCell="1" allowOverlap="1" wp14:anchorId="02A05AA4" wp14:editId="5CC1F635">
          <wp:simplePos x="0" y="0"/>
          <wp:positionH relativeFrom="margin">
            <wp:posOffset>4584065</wp:posOffset>
          </wp:positionH>
          <wp:positionV relativeFrom="margin">
            <wp:posOffset>-1097280</wp:posOffset>
          </wp:positionV>
          <wp:extent cx="1351915" cy="676275"/>
          <wp:effectExtent l="0" t="0" r="635" b="9525"/>
          <wp:wrapSquare wrapText="bothSides"/>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4L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1915" cy="676275"/>
                  </a:xfrm>
                  <a:prstGeom prst="rect">
                    <a:avLst/>
                  </a:prstGeom>
                </pic:spPr>
              </pic:pic>
            </a:graphicData>
          </a:graphic>
        </wp:anchor>
      </w:drawing>
    </w:r>
    <w:r w:rsidRPr="007761A3">
      <w:rPr>
        <w:noProof/>
      </w:rPr>
      <w:drawing>
        <wp:anchor distT="0" distB="0" distL="114300" distR="114300" simplePos="0" relativeHeight="251663360" behindDoc="0" locked="0" layoutInCell="1" allowOverlap="1" wp14:anchorId="180F24AD" wp14:editId="17FECE07">
          <wp:simplePos x="0" y="0"/>
          <wp:positionH relativeFrom="column">
            <wp:posOffset>-260985</wp:posOffset>
          </wp:positionH>
          <wp:positionV relativeFrom="paragraph">
            <wp:posOffset>-196215</wp:posOffset>
          </wp:positionV>
          <wp:extent cx="1059547" cy="762019"/>
          <wp:effectExtent l="0" t="0" r="762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4.png"/>
                  <pic:cNvPicPr/>
                </pic:nvPicPr>
                <pic:blipFill>
                  <a:blip r:embed="rId3">
                    <a:extLst>
                      <a:ext uri="{28A0092B-C50C-407E-A947-70E740481C1C}">
                        <a14:useLocalDpi xmlns:a14="http://schemas.microsoft.com/office/drawing/2010/main" val="0"/>
                      </a:ext>
                    </a:extLst>
                  </a:blip>
                  <a:stretch>
                    <a:fillRect/>
                  </a:stretch>
                </pic:blipFill>
                <pic:spPr>
                  <a:xfrm>
                    <a:off x="0" y="0"/>
                    <a:ext cx="1059547" cy="762019"/>
                  </a:xfrm>
                  <a:prstGeom prst="rect">
                    <a:avLst/>
                  </a:prstGeom>
                </pic:spPr>
              </pic:pic>
            </a:graphicData>
          </a:graphic>
        </wp:anchor>
      </w:drawing>
    </w:r>
    <w:r w:rsidR="00442BB2">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68D"/>
    <w:multiLevelType w:val="hybridMultilevel"/>
    <w:tmpl w:val="667C0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6E15BD"/>
    <w:multiLevelType w:val="hybridMultilevel"/>
    <w:tmpl w:val="041C1B26"/>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2134516"/>
    <w:multiLevelType w:val="hybridMultilevel"/>
    <w:tmpl w:val="C84A4BE2"/>
    <w:lvl w:ilvl="0" w:tplc="9774D674">
      <w:start w:val="2"/>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3CB417F"/>
    <w:multiLevelType w:val="hybridMultilevel"/>
    <w:tmpl w:val="D3AE6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396614"/>
    <w:multiLevelType w:val="hybridMultilevel"/>
    <w:tmpl w:val="8DE87E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8247A1"/>
    <w:multiLevelType w:val="hybridMultilevel"/>
    <w:tmpl w:val="8DE87E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F40EA3"/>
    <w:multiLevelType w:val="hybridMultilevel"/>
    <w:tmpl w:val="A7864FE6"/>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A163D3"/>
    <w:multiLevelType w:val="hybridMultilevel"/>
    <w:tmpl w:val="A0601D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470797"/>
    <w:multiLevelType w:val="hybridMultilevel"/>
    <w:tmpl w:val="D5C442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4C4613"/>
    <w:multiLevelType w:val="hybridMultilevel"/>
    <w:tmpl w:val="F0B882F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F543FD"/>
    <w:multiLevelType w:val="hybridMultilevel"/>
    <w:tmpl w:val="FDAE9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1E6A54"/>
    <w:multiLevelType w:val="hybridMultilevel"/>
    <w:tmpl w:val="B12C911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4B4082"/>
    <w:multiLevelType w:val="hybridMultilevel"/>
    <w:tmpl w:val="AA54D4E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6663DBC"/>
    <w:multiLevelType w:val="hybridMultilevel"/>
    <w:tmpl w:val="30D48994"/>
    <w:lvl w:ilvl="0" w:tplc="81C28812">
      <w:start w:val="2"/>
      <w:numFmt w:val="bullet"/>
      <w:lvlText w:val="-"/>
      <w:lvlJc w:val="left"/>
      <w:pPr>
        <w:ind w:left="360" w:hanging="360"/>
      </w:pPr>
      <w:rPr>
        <w:rFonts w:ascii="Calibri" w:eastAsiaTheme="minorEastAsia" w:hAnsi="Calibri" w:cs="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49D23EB"/>
    <w:multiLevelType w:val="hybridMultilevel"/>
    <w:tmpl w:val="62B08786"/>
    <w:lvl w:ilvl="0" w:tplc="BD2A7E1A">
      <w:start w:val="1"/>
      <w:numFmt w:val="bullet"/>
      <w:lvlText w:val="•"/>
      <w:lvlJc w:val="left"/>
      <w:pPr>
        <w:tabs>
          <w:tab w:val="num" w:pos="720"/>
        </w:tabs>
        <w:ind w:left="720" w:hanging="360"/>
      </w:pPr>
      <w:rPr>
        <w:rFonts w:ascii="Times New Roman" w:hAnsi="Times New Roman" w:hint="default"/>
      </w:rPr>
    </w:lvl>
    <w:lvl w:ilvl="1" w:tplc="1BB2E0A0" w:tentative="1">
      <w:start w:val="1"/>
      <w:numFmt w:val="bullet"/>
      <w:lvlText w:val="•"/>
      <w:lvlJc w:val="left"/>
      <w:pPr>
        <w:tabs>
          <w:tab w:val="num" w:pos="1440"/>
        </w:tabs>
        <w:ind w:left="1440" w:hanging="360"/>
      </w:pPr>
      <w:rPr>
        <w:rFonts w:ascii="Times New Roman" w:hAnsi="Times New Roman" w:hint="default"/>
      </w:rPr>
    </w:lvl>
    <w:lvl w:ilvl="2" w:tplc="1E30928A" w:tentative="1">
      <w:start w:val="1"/>
      <w:numFmt w:val="bullet"/>
      <w:lvlText w:val="•"/>
      <w:lvlJc w:val="left"/>
      <w:pPr>
        <w:tabs>
          <w:tab w:val="num" w:pos="2160"/>
        </w:tabs>
        <w:ind w:left="2160" w:hanging="360"/>
      </w:pPr>
      <w:rPr>
        <w:rFonts w:ascii="Times New Roman" w:hAnsi="Times New Roman" w:hint="default"/>
      </w:rPr>
    </w:lvl>
    <w:lvl w:ilvl="3" w:tplc="1E343704" w:tentative="1">
      <w:start w:val="1"/>
      <w:numFmt w:val="bullet"/>
      <w:lvlText w:val="•"/>
      <w:lvlJc w:val="left"/>
      <w:pPr>
        <w:tabs>
          <w:tab w:val="num" w:pos="2880"/>
        </w:tabs>
        <w:ind w:left="2880" w:hanging="360"/>
      </w:pPr>
      <w:rPr>
        <w:rFonts w:ascii="Times New Roman" w:hAnsi="Times New Roman" w:hint="default"/>
      </w:rPr>
    </w:lvl>
    <w:lvl w:ilvl="4" w:tplc="E398BBA0" w:tentative="1">
      <w:start w:val="1"/>
      <w:numFmt w:val="bullet"/>
      <w:lvlText w:val="•"/>
      <w:lvlJc w:val="left"/>
      <w:pPr>
        <w:tabs>
          <w:tab w:val="num" w:pos="3600"/>
        </w:tabs>
        <w:ind w:left="3600" w:hanging="360"/>
      </w:pPr>
      <w:rPr>
        <w:rFonts w:ascii="Times New Roman" w:hAnsi="Times New Roman" w:hint="default"/>
      </w:rPr>
    </w:lvl>
    <w:lvl w:ilvl="5" w:tplc="7138D630" w:tentative="1">
      <w:start w:val="1"/>
      <w:numFmt w:val="bullet"/>
      <w:lvlText w:val="•"/>
      <w:lvlJc w:val="left"/>
      <w:pPr>
        <w:tabs>
          <w:tab w:val="num" w:pos="4320"/>
        </w:tabs>
        <w:ind w:left="4320" w:hanging="360"/>
      </w:pPr>
      <w:rPr>
        <w:rFonts w:ascii="Times New Roman" w:hAnsi="Times New Roman" w:hint="default"/>
      </w:rPr>
    </w:lvl>
    <w:lvl w:ilvl="6" w:tplc="AB0EC2E6" w:tentative="1">
      <w:start w:val="1"/>
      <w:numFmt w:val="bullet"/>
      <w:lvlText w:val="•"/>
      <w:lvlJc w:val="left"/>
      <w:pPr>
        <w:tabs>
          <w:tab w:val="num" w:pos="5040"/>
        </w:tabs>
        <w:ind w:left="5040" w:hanging="360"/>
      </w:pPr>
      <w:rPr>
        <w:rFonts w:ascii="Times New Roman" w:hAnsi="Times New Roman" w:hint="default"/>
      </w:rPr>
    </w:lvl>
    <w:lvl w:ilvl="7" w:tplc="A9E09CF4" w:tentative="1">
      <w:start w:val="1"/>
      <w:numFmt w:val="bullet"/>
      <w:lvlText w:val="•"/>
      <w:lvlJc w:val="left"/>
      <w:pPr>
        <w:tabs>
          <w:tab w:val="num" w:pos="5760"/>
        </w:tabs>
        <w:ind w:left="5760" w:hanging="360"/>
      </w:pPr>
      <w:rPr>
        <w:rFonts w:ascii="Times New Roman" w:hAnsi="Times New Roman" w:hint="default"/>
      </w:rPr>
    </w:lvl>
    <w:lvl w:ilvl="8" w:tplc="EB00F53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49D2972"/>
    <w:multiLevelType w:val="hybridMultilevel"/>
    <w:tmpl w:val="82DA45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AD3D6B"/>
    <w:multiLevelType w:val="hybridMultilevel"/>
    <w:tmpl w:val="EFE47D86"/>
    <w:lvl w:ilvl="0" w:tplc="81C28812">
      <w:start w:val="2"/>
      <w:numFmt w:val="bullet"/>
      <w:lvlText w:val="-"/>
      <w:lvlJc w:val="left"/>
      <w:pPr>
        <w:ind w:left="360" w:hanging="360"/>
      </w:pPr>
      <w:rPr>
        <w:rFonts w:ascii="Calibri" w:eastAsiaTheme="minorEastAsia" w:hAnsi="Calibri" w:cs="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7E054AD"/>
    <w:multiLevelType w:val="hybridMultilevel"/>
    <w:tmpl w:val="A190AD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E147BA"/>
    <w:multiLevelType w:val="hybridMultilevel"/>
    <w:tmpl w:val="CFFA23D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0E30CC5"/>
    <w:multiLevelType w:val="hybridMultilevel"/>
    <w:tmpl w:val="217632B0"/>
    <w:lvl w:ilvl="0" w:tplc="080A000F">
      <w:start w:val="1"/>
      <w:numFmt w:val="decimal"/>
      <w:lvlText w:val="%1."/>
      <w:lvlJc w:val="left"/>
      <w:pPr>
        <w:ind w:left="720" w:hanging="360"/>
      </w:pPr>
    </w:lvl>
    <w:lvl w:ilvl="1" w:tplc="080A000B">
      <w:start w:val="1"/>
      <w:numFmt w:val="bullet"/>
      <w:lvlText w:val=""/>
      <w:lvlJc w:val="left"/>
      <w:pPr>
        <w:ind w:left="1440" w:hanging="360"/>
      </w:pPr>
      <w:rPr>
        <w:rFonts w:ascii="Wingdings" w:hAnsi="Wingding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6753A59"/>
    <w:multiLevelType w:val="hybridMultilevel"/>
    <w:tmpl w:val="42308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2C58E4"/>
    <w:multiLevelType w:val="hybridMultilevel"/>
    <w:tmpl w:val="F5323490"/>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DB486C"/>
    <w:multiLevelType w:val="hybridMultilevel"/>
    <w:tmpl w:val="A28A2F90"/>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23" w15:restartNumberingAfterBreak="0">
    <w:nsid w:val="51BB3228"/>
    <w:multiLevelType w:val="hybridMultilevel"/>
    <w:tmpl w:val="B516BED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3BD4020"/>
    <w:multiLevelType w:val="hybridMultilevel"/>
    <w:tmpl w:val="A190AD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933A69"/>
    <w:multiLevelType w:val="hybridMultilevel"/>
    <w:tmpl w:val="2320FD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8A261B"/>
    <w:multiLevelType w:val="hybridMultilevel"/>
    <w:tmpl w:val="1618D6A4"/>
    <w:lvl w:ilvl="0" w:tplc="DD1893BC">
      <w:start w:val="1"/>
      <w:numFmt w:val="bullet"/>
      <w:lvlText w:val="•"/>
      <w:lvlJc w:val="left"/>
      <w:pPr>
        <w:tabs>
          <w:tab w:val="num" w:pos="720"/>
        </w:tabs>
        <w:ind w:left="720" w:hanging="360"/>
      </w:pPr>
      <w:rPr>
        <w:rFonts w:ascii="Times New Roman" w:hAnsi="Times New Roman" w:hint="default"/>
      </w:rPr>
    </w:lvl>
    <w:lvl w:ilvl="1" w:tplc="FACE593C" w:tentative="1">
      <w:start w:val="1"/>
      <w:numFmt w:val="bullet"/>
      <w:lvlText w:val="•"/>
      <w:lvlJc w:val="left"/>
      <w:pPr>
        <w:tabs>
          <w:tab w:val="num" w:pos="1440"/>
        </w:tabs>
        <w:ind w:left="1440" w:hanging="360"/>
      </w:pPr>
      <w:rPr>
        <w:rFonts w:ascii="Times New Roman" w:hAnsi="Times New Roman" w:hint="default"/>
      </w:rPr>
    </w:lvl>
    <w:lvl w:ilvl="2" w:tplc="F04051E4" w:tentative="1">
      <w:start w:val="1"/>
      <w:numFmt w:val="bullet"/>
      <w:lvlText w:val="•"/>
      <w:lvlJc w:val="left"/>
      <w:pPr>
        <w:tabs>
          <w:tab w:val="num" w:pos="2160"/>
        </w:tabs>
        <w:ind w:left="2160" w:hanging="360"/>
      </w:pPr>
      <w:rPr>
        <w:rFonts w:ascii="Times New Roman" w:hAnsi="Times New Roman" w:hint="default"/>
      </w:rPr>
    </w:lvl>
    <w:lvl w:ilvl="3" w:tplc="F5BE1780" w:tentative="1">
      <w:start w:val="1"/>
      <w:numFmt w:val="bullet"/>
      <w:lvlText w:val="•"/>
      <w:lvlJc w:val="left"/>
      <w:pPr>
        <w:tabs>
          <w:tab w:val="num" w:pos="2880"/>
        </w:tabs>
        <w:ind w:left="2880" w:hanging="360"/>
      </w:pPr>
      <w:rPr>
        <w:rFonts w:ascii="Times New Roman" w:hAnsi="Times New Roman" w:hint="default"/>
      </w:rPr>
    </w:lvl>
    <w:lvl w:ilvl="4" w:tplc="C8700084" w:tentative="1">
      <w:start w:val="1"/>
      <w:numFmt w:val="bullet"/>
      <w:lvlText w:val="•"/>
      <w:lvlJc w:val="left"/>
      <w:pPr>
        <w:tabs>
          <w:tab w:val="num" w:pos="3600"/>
        </w:tabs>
        <w:ind w:left="3600" w:hanging="360"/>
      </w:pPr>
      <w:rPr>
        <w:rFonts w:ascii="Times New Roman" w:hAnsi="Times New Roman" w:hint="default"/>
      </w:rPr>
    </w:lvl>
    <w:lvl w:ilvl="5" w:tplc="23EEB0D8" w:tentative="1">
      <w:start w:val="1"/>
      <w:numFmt w:val="bullet"/>
      <w:lvlText w:val="•"/>
      <w:lvlJc w:val="left"/>
      <w:pPr>
        <w:tabs>
          <w:tab w:val="num" w:pos="4320"/>
        </w:tabs>
        <w:ind w:left="4320" w:hanging="360"/>
      </w:pPr>
      <w:rPr>
        <w:rFonts w:ascii="Times New Roman" w:hAnsi="Times New Roman" w:hint="default"/>
      </w:rPr>
    </w:lvl>
    <w:lvl w:ilvl="6" w:tplc="DE3A1010" w:tentative="1">
      <w:start w:val="1"/>
      <w:numFmt w:val="bullet"/>
      <w:lvlText w:val="•"/>
      <w:lvlJc w:val="left"/>
      <w:pPr>
        <w:tabs>
          <w:tab w:val="num" w:pos="5040"/>
        </w:tabs>
        <w:ind w:left="5040" w:hanging="360"/>
      </w:pPr>
      <w:rPr>
        <w:rFonts w:ascii="Times New Roman" w:hAnsi="Times New Roman" w:hint="default"/>
      </w:rPr>
    </w:lvl>
    <w:lvl w:ilvl="7" w:tplc="B30ED79E" w:tentative="1">
      <w:start w:val="1"/>
      <w:numFmt w:val="bullet"/>
      <w:lvlText w:val="•"/>
      <w:lvlJc w:val="left"/>
      <w:pPr>
        <w:tabs>
          <w:tab w:val="num" w:pos="5760"/>
        </w:tabs>
        <w:ind w:left="5760" w:hanging="360"/>
      </w:pPr>
      <w:rPr>
        <w:rFonts w:ascii="Times New Roman" w:hAnsi="Times New Roman" w:hint="default"/>
      </w:rPr>
    </w:lvl>
    <w:lvl w:ilvl="8" w:tplc="614C1FA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D0267EC"/>
    <w:multiLevelType w:val="hybridMultilevel"/>
    <w:tmpl w:val="3F6ED1B6"/>
    <w:lvl w:ilvl="0" w:tplc="81C28812">
      <w:start w:val="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E314D6F"/>
    <w:multiLevelType w:val="hybridMultilevel"/>
    <w:tmpl w:val="CFC202CC"/>
    <w:lvl w:ilvl="0" w:tplc="81C28812">
      <w:start w:val="2"/>
      <w:numFmt w:val="bullet"/>
      <w:lvlText w:val="-"/>
      <w:lvlJc w:val="left"/>
      <w:pPr>
        <w:ind w:left="360" w:hanging="360"/>
      </w:pPr>
      <w:rPr>
        <w:rFonts w:ascii="Calibri" w:eastAsiaTheme="minorEastAsia" w:hAnsi="Calibri" w:cs="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5E426620"/>
    <w:multiLevelType w:val="hybridMultilevel"/>
    <w:tmpl w:val="5DA61204"/>
    <w:lvl w:ilvl="0" w:tplc="080A0001">
      <w:start w:val="1"/>
      <w:numFmt w:val="bullet"/>
      <w:lvlText w:val=""/>
      <w:lvlJc w:val="left"/>
      <w:pPr>
        <w:ind w:left="750" w:hanging="360"/>
      </w:pPr>
      <w:rPr>
        <w:rFonts w:ascii="Symbol" w:hAnsi="Symbol" w:hint="default"/>
      </w:rPr>
    </w:lvl>
    <w:lvl w:ilvl="1" w:tplc="080A0003" w:tentative="1">
      <w:start w:val="1"/>
      <w:numFmt w:val="bullet"/>
      <w:lvlText w:val="o"/>
      <w:lvlJc w:val="left"/>
      <w:pPr>
        <w:ind w:left="1470" w:hanging="360"/>
      </w:pPr>
      <w:rPr>
        <w:rFonts w:ascii="Courier New" w:hAnsi="Courier New" w:cs="Courier New" w:hint="default"/>
      </w:rPr>
    </w:lvl>
    <w:lvl w:ilvl="2" w:tplc="080A0005" w:tentative="1">
      <w:start w:val="1"/>
      <w:numFmt w:val="bullet"/>
      <w:lvlText w:val=""/>
      <w:lvlJc w:val="left"/>
      <w:pPr>
        <w:ind w:left="2190" w:hanging="360"/>
      </w:pPr>
      <w:rPr>
        <w:rFonts w:ascii="Wingdings" w:hAnsi="Wingdings" w:hint="default"/>
      </w:rPr>
    </w:lvl>
    <w:lvl w:ilvl="3" w:tplc="080A0001" w:tentative="1">
      <w:start w:val="1"/>
      <w:numFmt w:val="bullet"/>
      <w:lvlText w:val=""/>
      <w:lvlJc w:val="left"/>
      <w:pPr>
        <w:ind w:left="2910" w:hanging="360"/>
      </w:pPr>
      <w:rPr>
        <w:rFonts w:ascii="Symbol" w:hAnsi="Symbol" w:hint="default"/>
      </w:rPr>
    </w:lvl>
    <w:lvl w:ilvl="4" w:tplc="080A0003" w:tentative="1">
      <w:start w:val="1"/>
      <w:numFmt w:val="bullet"/>
      <w:lvlText w:val="o"/>
      <w:lvlJc w:val="left"/>
      <w:pPr>
        <w:ind w:left="3630" w:hanging="360"/>
      </w:pPr>
      <w:rPr>
        <w:rFonts w:ascii="Courier New" w:hAnsi="Courier New" w:cs="Courier New" w:hint="default"/>
      </w:rPr>
    </w:lvl>
    <w:lvl w:ilvl="5" w:tplc="080A0005" w:tentative="1">
      <w:start w:val="1"/>
      <w:numFmt w:val="bullet"/>
      <w:lvlText w:val=""/>
      <w:lvlJc w:val="left"/>
      <w:pPr>
        <w:ind w:left="4350" w:hanging="360"/>
      </w:pPr>
      <w:rPr>
        <w:rFonts w:ascii="Wingdings" w:hAnsi="Wingdings" w:hint="default"/>
      </w:rPr>
    </w:lvl>
    <w:lvl w:ilvl="6" w:tplc="080A0001" w:tentative="1">
      <w:start w:val="1"/>
      <w:numFmt w:val="bullet"/>
      <w:lvlText w:val=""/>
      <w:lvlJc w:val="left"/>
      <w:pPr>
        <w:ind w:left="5070" w:hanging="360"/>
      </w:pPr>
      <w:rPr>
        <w:rFonts w:ascii="Symbol" w:hAnsi="Symbol" w:hint="default"/>
      </w:rPr>
    </w:lvl>
    <w:lvl w:ilvl="7" w:tplc="080A0003" w:tentative="1">
      <w:start w:val="1"/>
      <w:numFmt w:val="bullet"/>
      <w:lvlText w:val="o"/>
      <w:lvlJc w:val="left"/>
      <w:pPr>
        <w:ind w:left="5790" w:hanging="360"/>
      </w:pPr>
      <w:rPr>
        <w:rFonts w:ascii="Courier New" w:hAnsi="Courier New" w:cs="Courier New" w:hint="default"/>
      </w:rPr>
    </w:lvl>
    <w:lvl w:ilvl="8" w:tplc="080A0005" w:tentative="1">
      <w:start w:val="1"/>
      <w:numFmt w:val="bullet"/>
      <w:lvlText w:val=""/>
      <w:lvlJc w:val="left"/>
      <w:pPr>
        <w:ind w:left="6510" w:hanging="360"/>
      </w:pPr>
      <w:rPr>
        <w:rFonts w:ascii="Wingdings" w:hAnsi="Wingdings" w:hint="default"/>
      </w:rPr>
    </w:lvl>
  </w:abstractNum>
  <w:abstractNum w:abstractNumId="30" w15:restartNumberingAfterBreak="0">
    <w:nsid w:val="6514720D"/>
    <w:multiLevelType w:val="hybridMultilevel"/>
    <w:tmpl w:val="E5A488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1F5E21"/>
    <w:multiLevelType w:val="hybridMultilevel"/>
    <w:tmpl w:val="AE8CD0A2"/>
    <w:lvl w:ilvl="0" w:tplc="81C28812">
      <w:start w:val="2"/>
      <w:numFmt w:val="bullet"/>
      <w:lvlText w:val="-"/>
      <w:lvlJc w:val="left"/>
      <w:pPr>
        <w:ind w:left="360" w:hanging="360"/>
      </w:pPr>
      <w:rPr>
        <w:rFonts w:ascii="Calibri" w:eastAsiaTheme="minorEastAsia" w:hAnsi="Calibri" w:cs="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6D8306E7"/>
    <w:multiLevelType w:val="hybridMultilevel"/>
    <w:tmpl w:val="0BC4AAF8"/>
    <w:lvl w:ilvl="0" w:tplc="81C28812">
      <w:start w:val="2"/>
      <w:numFmt w:val="bullet"/>
      <w:lvlText w:val="-"/>
      <w:lvlJc w:val="left"/>
      <w:pPr>
        <w:ind w:left="360" w:hanging="360"/>
      </w:pPr>
      <w:rPr>
        <w:rFonts w:ascii="Calibri" w:eastAsiaTheme="minorEastAsia" w:hAnsi="Calibri" w:cs="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0EB4628"/>
    <w:multiLevelType w:val="hybridMultilevel"/>
    <w:tmpl w:val="50146A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202100F"/>
    <w:multiLevelType w:val="hybridMultilevel"/>
    <w:tmpl w:val="61B27A8E"/>
    <w:lvl w:ilvl="0" w:tplc="080A000F">
      <w:start w:val="1"/>
      <w:numFmt w:val="decimal"/>
      <w:lvlText w:val="%1."/>
      <w:lvlJc w:val="left"/>
      <w:pPr>
        <w:ind w:left="780" w:hanging="360"/>
      </w:pPr>
    </w:lvl>
    <w:lvl w:ilvl="1" w:tplc="080A0019">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5" w15:restartNumberingAfterBreak="0">
    <w:nsid w:val="780A58FD"/>
    <w:multiLevelType w:val="hybridMultilevel"/>
    <w:tmpl w:val="A42A87C0"/>
    <w:lvl w:ilvl="0" w:tplc="B776B3E4">
      <w:start w:val="1"/>
      <w:numFmt w:val="lowerLetter"/>
      <w:lvlText w:val="%1)"/>
      <w:lvlJc w:val="left"/>
      <w:pPr>
        <w:ind w:left="560" w:hanging="5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83B3C10"/>
    <w:multiLevelType w:val="hybridMultilevel"/>
    <w:tmpl w:val="F278749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A730B9"/>
    <w:multiLevelType w:val="hybridMultilevel"/>
    <w:tmpl w:val="DD522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13"/>
  </w:num>
  <w:num w:numId="4">
    <w:abstractNumId w:val="18"/>
  </w:num>
  <w:num w:numId="5">
    <w:abstractNumId w:val="27"/>
  </w:num>
  <w:num w:numId="6">
    <w:abstractNumId w:val="16"/>
  </w:num>
  <w:num w:numId="7">
    <w:abstractNumId w:val="28"/>
  </w:num>
  <w:num w:numId="8">
    <w:abstractNumId w:val="23"/>
  </w:num>
  <w:num w:numId="9">
    <w:abstractNumId w:val="33"/>
  </w:num>
  <w:num w:numId="10">
    <w:abstractNumId w:val="31"/>
  </w:num>
  <w:num w:numId="11">
    <w:abstractNumId w:val="35"/>
  </w:num>
  <w:num w:numId="12">
    <w:abstractNumId w:val="32"/>
  </w:num>
  <w:num w:numId="13">
    <w:abstractNumId w:val="26"/>
  </w:num>
  <w:num w:numId="14">
    <w:abstractNumId w:val="14"/>
  </w:num>
  <w:num w:numId="15">
    <w:abstractNumId w:val="29"/>
  </w:num>
  <w:num w:numId="16">
    <w:abstractNumId w:val="20"/>
  </w:num>
  <w:num w:numId="17">
    <w:abstractNumId w:val="17"/>
  </w:num>
  <w:num w:numId="18">
    <w:abstractNumId w:val="36"/>
  </w:num>
  <w:num w:numId="19">
    <w:abstractNumId w:val="21"/>
  </w:num>
  <w:num w:numId="20">
    <w:abstractNumId w:val="6"/>
  </w:num>
  <w:num w:numId="21">
    <w:abstractNumId w:val="30"/>
  </w:num>
  <w:num w:numId="22">
    <w:abstractNumId w:val="22"/>
  </w:num>
  <w:num w:numId="23">
    <w:abstractNumId w:val="34"/>
  </w:num>
  <w:num w:numId="24">
    <w:abstractNumId w:val="1"/>
  </w:num>
  <w:num w:numId="25">
    <w:abstractNumId w:val="8"/>
  </w:num>
  <w:num w:numId="26">
    <w:abstractNumId w:val="10"/>
  </w:num>
  <w:num w:numId="27">
    <w:abstractNumId w:val="5"/>
  </w:num>
  <w:num w:numId="28">
    <w:abstractNumId w:val="24"/>
  </w:num>
  <w:num w:numId="29">
    <w:abstractNumId w:val="9"/>
  </w:num>
  <w:num w:numId="30">
    <w:abstractNumId w:val="15"/>
  </w:num>
  <w:num w:numId="31">
    <w:abstractNumId w:val="3"/>
  </w:num>
  <w:num w:numId="32">
    <w:abstractNumId w:val="12"/>
  </w:num>
  <w:num w:numId="33">
    <w:abstractNumId w:val="4"/>
  </w:num>
  <w:num w:numId="34">
    <w:abstractNumId w:val="2"/>
  </w:num>
  <w:num w:numId="35">
    <w:abstractNumId w:val="7"/>
  </w:num>
  <w:num w:numId="36">
    <w:abstractNumId w:val="25"/>
  </w:num>
  <w:num w:numId="37">
    <w:abstractNumId w:val="1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168"/>
    <w:rsid w:val="00001D3C"/>
    <w:rsid w:val="00007C5A"/>
    <w:rsid w:val="00020974"/>
    <w:rsid w:val="000242C3"/>
    <w:rsid w:val="000322F9"/>
    <w:rsid w:val="00041C02"/>
    <w:rsid w:val="00056347"/>
    <w:rsid w:val="00076ECD"/>
    <w:rsid w:val="00085F9B"/>
    <w:rsid w:val="00086377"/>
    <w:rsid w:val="00087007"/>
    <w:rsid w:val="00091A70"/>
    <w:rsid w:val="000A3168"/>
    <w:rsid w:val="0010660E"/>
    <w:rsid w:val="001105F0"/>
    <w:rsid w:val="00124870"/>
    <w:rsid w:val="001275FF"/>
    <w:rsid w:val="00133BE0"/>
    <w:rsid w:val="001457EB"/>
    <w:rsid w:val="001475C1"/>
    <w:rsid w:val="0016430E"/>
    <w:rsid w:val="00165D73"/>
    <w:rsid w:val="0017027C"/>
    <w:rsid w:val="001737B8"/>
    <w:rsid w:val="00175253"/>
    <w:rsid w:val="001761F4"/>
    <w:rsid w:val="0018157B"/>
    <w:rsid w:val="00191C91"/>
    <w:rsid w:val="001A0467"/>
    <w:rsid w:val="001A0D32"/>
    <w:rsid w:val="001A0D71"/>
    <w:rsid w:val="001B468F"/>
    <w:rsid w:val="001B635C"/>
    <w:rsid w:val="001E450B"/>
    <w:rsid w:val="00223ECC"/>
    <w:rsid w:val="00251DF7"/>
    <w:rsid w:val="00272B3C"/>
    <w:rsid w:val="00281501"/>
    <w:rsid w:val="00281AAE"/>
    <w:rsid w:val="00281F80"/>
    <w:rsid w:val="00293BFD"/>
    <w:rsid w:val="00297DF9"/>
    <w:rsid w:val="002A43CE"/>
    <w:rsid w:val="002B3E3D"/>
    <w:rsid w:val="002D60E9"/>
    <w:rsid w:val="002F02A1"/>
    <w:rsid w:val="002F53DA"/>
    <w:rsid w:val="002F7710"/>
    <w:rsid w:val="00303B30"/>
    <w:rsid w:val="00304412"/>
    <w:rsid w:val="003071E3"/>
    <w:rsid w:val="003077E1"/>
    <w:rsid w:val="00345AFF"/>
    <w:rsid w:val="003464F7"/>
    <w:rsid w:val="00362192"/>
    <w:rsid w:val="00362A1B"/>
    <w:rsid w:val="003631DD"/>
    <w:rsid w:val="00363AAF"/>
    <w:rsid w:val="00363CF6"/>
    <w:rsid w:val="00366320"/>
    <w:rsid w:val="003666BA"/>
    <w:rsid w:val="00390676"/>
    <w:rsid w:val="003937BF"/>
    <w:rsid w:val="003943CE"/>
    <w:rsid w:val="0039614E"/>
    <w:rsid w:val="003B2404"/>
    <w:rsid w:val="003B5475"/>
    <w:rsid w:val="003C52F8"/>
    <w:rsid w:val="00432F26"/>
    <w:rsid w:val="00441E0E"/>
    <w:rsid w:val="00442BB2"/>
    <w:rsid w:val="004503EB"/>
    <w:rsid w:val="004559A5"/>
    <w:rsid w:val="00467FFE"/>
    <w:rsid w:val="00482415"/>
    <w:rsid w:val="00493B18"/>
    <w:rsid w:val="00497AA1"/>
    <w:rsid w:val="00497FD2"/>
    <w:rsid w:val="004A59A5"/>
    <w:rsid w:val="004A5EC3"/>
    <w:rsid w:val="004B4031"/>
    <w:rsid w:val="004C3E77"/>
    <w:rsid w:val="004F0F0B"/>
    <w:rsid w:val="0050656F"/>
    <w:rsid w:val="005122E2"/>
    <w:rsid w:val="005125FA"/>
    <w:rsid w:val="00515363"/>
    <w:rsid w:val="0053143E"/>
    <w:rsid w:val="005355D3"/>
    <w:rsid w:val="00535E94"/>
    <w:rsid w:val="00543102"/>
    <w:rsid w:val="00570539"/>
    <w:rsid w:val="005746D5"/>
    <w:rsid w:val="005759C9"/>
    <w:rsid w:val="00594345"/>
    <w:rsid w:val="005C086E"/>
    <w:rsid w:val="005C0B4C"/>
    <w:rsid w:val="005C0B77"/>
    <w:rsid w:val="005C49BA"/>
    <w:rsid w:val="005F0F8C"/>
    <w:rsid w:val="00601B29"/>
    <w:rsid w:val="00613A70"/>
    <w:rsid w:val="00617A83"/>
    <w:rsid w:val="0062634A"/>
    <w:rsid w:val="006327D1"/>
    <w:rsid w:val="0063377B"/>
    <w:rsid w:val="00634075"/>
    <w:rsid w:val="00643B23"/>
    <w:rsid w:val="00654F29"/>
    <w:rsid w:val="00676777"/>
    <w:rsid w:val="00690C97"/>
    <w:rsid w:val="006B7C83"/>
    <w:rsid w:val="006D6EC7"/>
    <w:rsid w:val="006F06D4"/>
    <w:rsid w:val="006F4604"/>
    <w:rsid w:val="006F52F6"/>
    <w:rsid w:val="00716594"/>
    <w:rsid w:val="00731C23"/>
    <w:rsid w:val="00735717"/>
    <w:rsid w:val="0074167E"/>
    <w:rsid w:val="0074221E"/>
    <w:rsid w:val="0074554B"/>
    <w:rsid w:val="0075218D"/>
    <w:rsid w:val="00771332"/>
    <w:rsid w:val="007761A3"/>
    <w:rsid w:val="00791E3F"/>
    <w:rsid w:val="007C2611"/>
    <w:rsid w:val="007C3773"/>
    <w:rsid w:val="007D6FAA"/>
    <w:rsid w:val="007E450B"/>
    <w:rsid w:val="007F4BAD"/>
    <w:rsid w:val="00804FA8"/>
    <w:rsid w:val="00834B01"/>
    <w:rsid w:val="008453CA"/>
    <w:rsid w:val="00865E20"/>
    <w:rsid w:val="00871792"/>
    <w:rsid w:val="00875B48"/>
    <w:rsid w:val="0087712E"/>
    <w:rsid w:val="008A67FF"/>
    <w:rsid w:val="008C4A8E"/>
    <w:rsid w:val="008D0D62"/>
    <w:rsid w:val="009034E0"/>
    <w:rsid w:val="00916678"/>
    <w:rsid w:val="00932CB0"/>
    <w:rsid w:val="009418D3"/>
    <w:rsid w:val="009463B7"/>
    <w:rsid w:val="00952369"/>
    <w:rsid w:val="009579AB"/>
    <w:rsid w:val="009678E3"/>
    <w:rsid w:val="0097030E"/>
    <w:rsid w:val="00970F58"/>
    <w:rsid w:val="009A269C"/>
    <w:rsid w:val="009A537A"/>
    <w:rsid w:val="009D0BC4"/>
    <w:rsid w:val="009E5D56"/>
    <w:rsid w:val="009F5F79"/>
    <w:rsid w:val="009F6275"/>
    <w:rsid w:val="00A02EC4"/>
    <w:rsid w:val="00A34CB8"/>
    <w:rsid w:val="00A62A23"/>
    <w:rsid w:val="00A7627D"/>
    <w:rsid w:val="00A772E7"/>
    <w:rsid w:val="00A84019"/>
    <w:rsid w:val="00A91D07"/>
    <w:rsid w:val="00A94EBA"/>
    <w:rsid w:val="00AB2717"/>
    <w:rsid w:val="00AC74AE"/>
    <w:rsid w:val="00B1568D"/>
    <w:rsid w:val="00B23CD7"/>
    <w:rsid w:val="00B250E7"/>
    <w:rsid w:val="00B30C82"/>
    <w:rsid w:val="00B34C9A"/>
    <w:rsid w:val="00B368CD"/>
    <w:rsid w:val="00B40639"/>
    <w:rsid w:val="00B465E1"/>
    <w:rsid w:val="00B561ED"/>
    <w:rsid w:val="00B62C70"/>
    <w:rsid w:val="00B6765A"/>
    <w:rsid w:val="00B72559"/>
    <w:rsid w:val="00B73297"/>
    <w:rsid w:val="00B76F6B"/>
    <w:rsid w:val="00B96700"/>
    <w:rsid w:val="00BB764C"/>
    <w:rsid w:val="00BC5A8C"/>
    <w:rsid w:val="00BE00FB"/>
    <w:rsid w:val="00C06089"/>
    <w:rsid w:val="00C063EC"/>
    <w:rsid w:val="00C274E9"/>
    <w:rsid w:val="00C311EE"/>
    <w:rsid w:val="00C426FF"/>
    <w:rsid w:val="00C45722"/>
    <w:rsid w:val="00C50887"/>
    <w:rsid w:val="00C51F36"/>
    <w:rsid w:val="00C57F4E"/>
    <w:rsid w:val="00C60C2D"/>
    <w:rsid w:val="00C770D3"/>
    <w:rsid w:val="00C8182C"/>
    <w:rsid w:val="00C870F3"/>
    <w:rsid w:val="00CA2047"/>
    <w:rsid w:val="00CC1184"/>
    <w:rsid w:val="00CC721F"/>
    <w:rsid w:val="00CE6BDF"/>
    <w:rsid w:val="00CF798A"/>
    <w:rsid w:val="00D0703E"/>
    <w:rsid w:val="00D1470E"/>
    <w:rsid w:val="00D33409"/>
    <w:rsid w:val="00D76F6A"/>
    <w:rsid w:val="00D80E3F"/>
    <w:rsid w:val="00D863DF"/>
    <w:rsid w:val="00D913EF"/>
    <w:rsid w:val="00D92D85"/>
    <w:rsid w:val="00DA0BC2"/>
    <w:rsid w:val="00DB5770"/>
    <w:rsid w:val="00DC54B8"/>
    <w:rsid w:val="00DC636A"/>
    <w:rsid w:val="00DD35F6"/>
    <w:rsid w:val="00DE2459"/>
    <w:rsid w:val="00DE4932"/>
    <w:rsid w:val="00DF3E14"/>
    <w:rsid w:val="00E01417"/>
    <w:rsid w:val="00E060E2"/>
    <w:rsid w:val="00E072CA"/>
    <w:rsid w:val="00E07950"/>
    <w:rsid w:val="00E17D5B"/>
    <w:rsid w:val="00E3724B"/>
    <w:rsid w:val="00E459AF"/>
    <w:rsid w:val="00E54B93"/>
    <w:rsid w:val="00E873F3"/>
    <w:rsid w:val="00E93D10"/>
    <w:rsid w:val="00EA17BF"/>
    <w:rsid w:val="00EB3F98"/>
    <w:rsid w:val="00EC4814"/>
    <w:rsid w:val="00EC5479"/>
    <w:rsid w:val="00EF0664"/>
    <w:rsid w:val="00EF456A"/>
    <w:rsid w:val="00F04BC4"/>
    <w:rsid w:val="00F14B11"/>
    <w:rsid w:val="00F2042F"/>
    <w:rsid w:val="00F21467"/>
    <w:rsid w:val="00F362D7"/>
    <w:rsid w:val="00F460C0"/>
    <w:rsid w:val="00F56300"/>
    <w:rsid w:val="00FA560B"/>
    <w:rsid w:val="00FB119A"/>
    <w:rsid w:val="00FB4E53"/>
    <w:rsid w:val="00FC4A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149ED"/>
  <w15:docId w15:val="{0FE31680-751A-4C3D-8D87-D69FFF43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D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80E3F"/>
    <w:pPr>
      <w:spacing w:after="0" w:line="240" w:lineRule="auto"/>
    </w:pPr>
    <w:rPr>
      <w:rFonts w:ascii="Segoe UI" w:hAnsi="Segoe UI" w:cs="Segoe UI"/>
      <w:sz w:val="18"/>
      <w:szCs w:val="18"/>
    </w:rPr>
  </w:style>
  <w:style w:type="character" w:customStyle="1" w:styleId="BalloonTextChar">
    <w:name w:val="Balloon Text Char"/>
    <w:basedOn w:val="Fuentedeprrafopredeter"/>
    <w:uiPriority w:val="99"/>
    <w:semiHidden/>
    <w:rsid w:val="00E40F0B"/>
    <w:rPr>
      <w:rFonts w:ascii="Lucida Grande" w:hAnsi="Lucida Grande"/>
      <w:sz w:val="18"/>
      <w:szCs w:val="18"/>
    </w:rPr>
  </w:style>
  <w:style w:type="character" w:customStyle="1" w:styleId="BalloonTextChar4">
    <w:name w:val="Balloon Text Char4"/>
    <w:basedOn w:val="Fuentedeprrafopredeter"/>
    <w:uiPriority w:val="99"/>
    <w:semiHidden/>
    <w:rsid w:val="00E40F0B"/>
    <w:rPr>
      <w:rFonts w:ascii="Lucida Grande" w:hAnsi="Lucida Grande"/>
      <w:sz w:val="18"/>
      <w:szCs w:val="18"/>
    </w:rPr>
  </w:style>
  <w:style w:type="character" w:customStyle="1" w:styleId="BalloonTextChar3">
    <w:name w:val="Balloon Text Char3"/>
    <w:basedOn w:val="Fuentedeprrafopredeter"/>
    <w:uiPriority w:val="99"/>
    <w:semiHidden/>
    <w:rsid w:val="00E40F0B"/>
    <w:rPr>
      <w:rFonts w:ascii="Lucida Grande" w:hAnsi="Lucida Grande"/>
      <w:sz w:val="18"/>
      <w:szCs w:val="18"/>
    </w:rPr>
  </w:style>
  <w:style w:type="character" w:customStyle="1" w:styleId="BalloonTextChar2">
    <w:name w:val="Balloon Text Char2"/>
    <w:basedOn w:val="Fuentedeprrafopredeter"/>
    <w:uiPriority w:val="99"/>
    <w:semiHidden/>
    <w:rsid w:val="00E40F0B"/>
    <w:rPr>
      <w:rFonts w:ascii="Lucida Grande" w:hAnsi="Lucida Grande"/>
      <w:sz w:val="18"/>
      <w:szCs w:val="18"/>
    </w:rPr>
  </w:style>
  <w:style w:type="paragraph" w:styleId="Prrafodelista">
    <w:name w:val="List Paragraph"/>
    <w:basedOn w:val="Normal"/>
    <w:uiPriority w:val="34"/>
    <w:qFormat/>
    <w:rsid w:val="000A3168"/>
    <w:pPr>
      <w:ind w:left="720"/>
      <w:contextualSpacing/>
    </w:pPr>
  </w:style>
  <w:style w:type="character" w:styleId="Hipervnculo">
    <w:name w:val="Hyperlink"/>
    <w:basedOn w:val="Fuentedeprrafopredeter"/>
    <w:uiPriority w:val="99"/>
    <w:unhideWhenUsed/>
    <w:rsid w:val="00B76F6B"/>
    <w:rPr>
      <w:color w:val="0000FF" w:themeColor="hyperlink"/>
      <w:u w:val="single"/>
    </w:rPr>
  </w:style>
  <w:style w:type="paragraph" w:styleId="Encabezado">
    <w:name w:val="header"/>
    <w:basedOn w:val="Normal"/>
    <w:link w:val="EncabezadoCar"/>
    <w:uiPriority w:val="99"/>
    <w:unhideWhenUsed/>
    <w:rsid w:val="006F52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52F6"/>
  </w:style>
  <w:style w:type="paragraph" w:styleId="Piedepgina">
    <w:name w:val="footer"/>
    <w:basedOn w:val="Normal"/>
    <w:link w:val="PiedepginaCar"/>
    <w:uiPriority w:val="99"/>
    <w:unhideWhenUsed/>
    <w:rsid w:val="006F52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52F6"/>
  </w:style>
  <w:style w:type="paragraph" w:styleId="Sinespaciado">
    <w:name w:val="No Spacing"/>
    <w:uiPriority w:val="1"/>
    <w:qFormat/>
    <w:rsid w:val="006F52F6"/>
    <w:pPr>
      <w:spacing w:after="0" w:line="240" w:lineRule="auto"/>
    </w:pPr>
  </w:style>
  <w:style w:type="paragraph" w:styleId="Textoindependiente">
    <w:name w:val="Body Text"/>
    <w:basedOn w:val="Normal"/>
    <w:link w:val="TextoindependienteCar"/>
    <w:uiPriority w:val="99"/>
    <w:semiHidden/>
    <w:rsid w:val="00DE2459"/>
    <w:pPr>
      <w:spacing w:after="0" w:line="240" w:lineRule="auto"/>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semiHidden/>
    <w:rsid w:val="00DE2459"/>
    <w:rPr>
      <w:rFonts w:ascii="Arial" w:eastAsia="Times New Roman" w:hAnsi="Arial" w:cs="Times New Roman"/>
      <w:sz w:val="24"/>
      <w:szCs w:val="20"/>
      <w:lang w:val="es-ES_tradnl" w:eastAsia="es-ES"/>
    </w:rPr>
  </w:style>
  <w:style w:type="paragraph" w:styleId="Textonotapie">
    <w:name w:val="footnote text"/>
    <w:basedOn w:val="Normal"/>
    <w:link w:val="TextonotapieCar"/>
    <w:uiPriority w:val="99"/>
    <w:unhideWhenUsed/>
    <w:rsid w:val="00DE2459"/>
    <w:pPr>
      <w:spacing w:after="0" w:line="240" w:lineRule="auto"/>
    </w:pPr>
    <w:rPr>
      <w:sz w:val="20"/>
      <w:szCs w:val="20"/>
    </w:rPr>
  </w:style>
  <w:style w:type="character" w:customStyle="1" w:styleId="TextonotapieCar">
    <w:name w:val="Texto nota pie Car"/>
    <w:basedOn w:val="Fuentedeprrafopredeter"/>
    <w:link w:val="Textonotapie"/>
    <w:uiPriority w:val="99"/>
    <w:rsid w:val="00DE2459"/>
    <w:rPr>
      <w:sz w:val="20"/>
      <w:szCs w:val="20"/>
    </w:rPr>
  </w:style>
  <w:style w:type="character" w:styleId="Refdenotaalpie">
    <w:name w:val="footnote reference"/>
    <w:basedOn w:val="Fuentedeprrafopredeter"/>
    <w:uiPriority w:val="99"/>
    <w:semiHidden/>
    <w:unhideWhenUsed/>
    <w:rsid w:val="00DE2459"/>
    <w:rPr>
      <w:vertAlign w:val="superscript"/>
    </w:rPr>
  </w:style>
  <w:style w:type="paragraph" w:customStyle="1" w:styleId="rteindent1">
    <w:name w:val="rteindent1"/>
    <w:basedOn w:val="Normal"/>
    <w:rsid w:val="00D80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D80E3F"/>
  </w:style>
  <w:style w:type="character" w:styleId="Textoennegrita">
    <w:name w:val="Strong"/>
    <w:basedOn w:val="Fuentedeprrafopredeter"/>
    <w:uiPriority w:val="22"/>
    <w:qFormat/>
    <w:rsid w:val="00D80E3F"/>
    <w:rPr>
      <w:b/>
      <w:bCs/>
    </w:rPr>
  </w:style>
  <w:style w:type="paragraph" w:styleId="NormalWeb">
    <w:name w:val="Normal (Web)"/>
    <w:basedOn w:val="Normal"/>
    <w:uiPriority w:val="99"/>
    <w:semiHidden/>
    <w:unhideWhenUsed/>
    <w:rsid w:val="00D80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degloboCar">
    <w:name w:val="Texto de globo Car"/>
    <w:basedOn w:val="Fuentedeprrafopredeter"/>
    <w:link w:val="Textodeglobo"/>
    <w:uiPriority w:val="99"/>
    <w:semiHidden/>
    <w:rsid w:val="00D80E3F"/>
    <w:rPr>
      <w:rFonts w:ascii="Segoe UI" w:hAnsi="Segoe UI" w:cs="Segoe UI"/>
      <w:sz w:val="18"/>
      <w:szCs w:val="18"/>
    </w:rPr>
  </w:style>
  <w:style w:type="character" w:styleId="Refdecomentario">
    <w:name w:val="annotation reference"/>
    <w:basedOn w:val="Fuentedeprrafopredeter"/>
    <w:uiPriority w:val="99"/>
    <w:semiHidden/>
    <w:unhideWhenUsed/>
    <w:rsid w:val="0018157B"/>
    <w:rPr>
      <w:sz w:val="16"/>
      <w:szCs w:val="16"/>
    </w:rPr>
  </w:style>
  <w:style w:type="paragraph" w:styleId="Textocomentario">
    <w:name w:val="annotation text"/>
    <w:basedOn w:val="Normal"/>
    <w:link w:val="TextocomentarioCar"/>
    <w:uiPriority w:val="99"/>
    <w:semiHidden/>
    <w:unhideWhenUsed/>
    <w:rsid w:val="001815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157B"/>
    <w:rPr>
      <w:sz w:val="20"/>
      <w:szCs w:val="20"/>
    </w:rPr>
  </w:style>
  <w:style w:type="paragraph" w:styleId="Asuntodelcomentario">
    <w:name w:val="annotation subject"/>
    <w:basedOn w:val="Textocomentario"/>
    <w:next w:val="Textocomentario"/>
    <w:link w:val="AsuntodelcomentarioCar"/>
    <w:uiPriority w:val="99"/>
    <w:semiHidden/>
    <w:unhideWhenUsed/>
    <w:rsid w:val="0018157B"/>
    <w:rPr>
      <w:b/>
      <w:bCs/>
    </w:rPr>
  </w:style>
  <w:style w:type="character" w:customStyle="1" w:styleId="AsuntodelcomentarioCar">
    <w:name w:val="Asunto del comentario Car"/>
    <w:basedOn w:val="TextocomentarioCar"/>
    <w:link w:val="Asuntodelcomentario"/>
    <w:uiPriority w:val="99"/>
    <w:semiHidden/>
    <w:rsid w:val="0018157B"/>
    <w:rPr>
      <w:b/>
      <w:bCs/>
      <w:sz w:val="20"/>
      <w:szCs w:val="20"/>
    </w:rPr>
  </w:style>
  <w:style w:type="table" w:styleId="Tablaconcuadrcula">
    <w:name w:val="Table Grid"/>
    <w:basedOn w:val="Tablanormal"/>
    <w:uiPriority w:val="59"/>
    <w:rsid w:val="00DD3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59181">
      <w:bodyDiv w:val="1"/>
      <w:marLeft w:val="0"/>
      <w:marRight w:val="0"/>
      <w:marTop w:val="0"/>
      <w:marBottom w:val="0"/>
      <w:divBdr>
        <w:top w:val="none" w:sz="0" w:space="0" w:color="auto"/>
        <w:left w:val="none" w:sz="0" w:space="0" w:color="auto"/>
        <w:bottom w:val="none" w:sz="0" w:space="0" w:color="auto"/>
        <w:right w:val="none" w:sz="0" w:space="0" w:color="auto"/>
      </w:divBdr>
    </w:div>
    <w:div w:id="351956266">
      <w:bodyDiv w:val="1"/>
      <w:marLeft w:val="0"/>
      <w:marRight w:val="0"/>
      <w:marTop w:val="0"/>
      <w:marBottom w:val="0"/>
      <w:divBdr>
        <w:top w:val="none" w:sz="0" w:space="0" w:color="auto"/>
        <w:left w:val="none" w:sz="0" w:space="0" w:color="auto"/>
        <w:bottom w:val="none" w:sz="0" w:space="0" w:color="auto"/>
        <w:right w:val="none" w:sz="0" w:space="0" w:color="auto"/>
      </w:divBdr>
      <w:divsChild>
        <w:div w:id="1166169858">
          <w:marLeft w:val="0"/>
          <w:marRight w:val="0"/>
          <w:marTop w:val="144"/>
          <w:marBottom w:val="0"/>
          <w:divBdr>
            <w:top w:val="none" w:sz="0" w:space="0" w:color="auto"/>
            <w:left w:val="none" w:sz="0" w:space="0" w:color="auto"/>
            <w:bottom w:val="none" w:sz="0" w:space="0" w:color="auto"/>
            <w:right w:val="none" w:sz="0" w:space="0" w:color="auto"/>
          </w:divBdr>
        </w:div>
      </w:divsChild>
    </w:div>
    <w:div w:id="467089068">
      <w:bodyDiv w:val="1"/>
      <w:marLeft w:val="0"/>
      <w:marRight w:val="0"/>
      <w:marTop w:val="0"/>
      <w:marBottom w:val="0"/>
      <w:divBdr>
        <w:top w:val="none" w:sz="0" w:space="0" w:color="auto"/>
        <w:left w:val="none" w:sz="0" w:space="0" w:color="auto"/>
        <w:bottom w:val="none" w:sz="0" w:space="0" w:color="auto"/>
        <w:right w:val="none" w:sz="0" w:space="0" w:color="auto"/>
      </w:divBdr>
    </w:div>
    <w:div w:id="1172834533">
      <w:bodyDiv w:val="1"/>
      <w:marLeft w:val="0"/>
      <w:marRight w:val="0"/>
      <w:marTop w:val="0"/>
      <w:marBottom w:val="0"/>
      <w:divBdr>
        <w:top w:val="none" w:sz="0" w:space="0" w:color="auto"/>
        <w:left w:val="none" w:sz="0" w:space="0" w:color="auto"/>
        <w:bottom w:val="none" w:sz="0" w:space="0" w:color="auto"/>
        <w:right w:val="none" w:sz="0" w:space="0" w:color="auto"/>
      </w:divBdr>
      <w:divsChild>
        <w:div w:id="234560319">
          <w:marLeft w:val="0"/>
          <w:marRight w:val="0"/>
          <w:marTop w:val="156"/>
          <w:marBottom w:val="0"/>
          <w:divBdr>
            <w:top w:val="none" w:sz="0" w:space="0" w:color="auto"/>
            <w:left w:val="none" w:sz="0" w:space="0" w:color="auto"/>
            <w:bottom w:val="none" w:sz="0" w:space="0" w:color="auto"/>
            <w:right w:val="none" w:sz="0" w:space="0" w:color="auto"/>
          </w:divBdr>
        </w:div>
        <w:div w:id="345451268">
          <w:marLeft w:val="0"/>
          <w:marRight w:val="0"/>
          <w:marTop w:val="156"/>
          <w:marBottom w:val="0"/>
          <w:divBdr>
            <w:top w:val="none" w:sz="0" w:space="0" w:color="auto"/>
            <w:left w:val="none" w:sz="0" w:space="0" w:color="auto"/>
            <w:bottom w:val="none" w:sz="0" w:space="0" w:color="auto"/>
            <w:right w:val="none" w:sz="0" w:space="0" w:color="auto"/>
          </w:divBdr>
        </w:div>
        <w:div w:id="684094511">
          <w:marLeft w:val="0"/>
          <w:marRight w:val="0"/>
          <w:marTop w:val="156"/>
          <w:marBottom w:val="0"/>
          <w:divBdr>
            <w:top w:val="none" w:sz="0" w:space="0" w:color="auto"/>
            <w:left w:val="none" w:sz="0" w:space="0" w:color="auto"/>
            <w:bottom w:val="none" w:sz="0" w:space="0" w:color="auto"/>
            <w:right w:val="none" w:sz="0" w:space="0" w:color="auto"/>
          </w:divBdr>
        </w:div>
        <w:div w:id="903681448">
          <w:marLeft w:val="0"/>
          <w:marRight w:val="0"/>
          <w:marTop w:val="156"/>
          <w:marBottom w:val="0"/>
          <w:divBdr>
            <w:top w:val="none" w:sz="0" w:space="0" w:color="auto"/>
            <w:left w:val="none" w:sz="0" w:space="0" w:color="auto"/>
            <w:bottom w:val="none" w:sz="0" w:space="0" w:color="auto"/>
            <w:right w:val="none" w:sz="0" w:space="0" w:color="auto"/>
          </w:divBdr>
        </w:div>
        <w:div w:id="1315647235">
          <w:marLeft w:val="0"/>
          <w:marRight w:val="0"/>
          <w:marTop w:val="156"/>
          <w:marBottom w:val="0"/>
          <w:divBdr>
            <w:top w:val="none" w:sz="0" w:space="0" w:color="auto"/>
            <w:left w:val="none" w:sz="0" w:space="0" w:color="auto"/>
            <w:bottom w:val="none" w:sz="0" w:space="0" w:color="auto"/>
            <w:right w:val="none" w:sz="0" w:space="0" w:color="auto"/>
          </w:divBdr>
        </w:div>
        <w:div w:id="2093233870">
          <w:marLeft w:val="0"/>
          <w:marRight w:val="0"/>
          <w:marTop w:val="156"/>
          <w:marBottom w:val="0"/>
          <w:divBdr>
            <w:top w:val="none" w:sz="0" w:space="0" w:color="auto"/>
            <w:left w:val="none" w:sz="0" w:space="0" w:color="auto"/>
            <w:bottom w:val="none" w:sz="0" w:space="0" w:color="auto"/>
            <w:right w:val="none" w:sz="0" w:space="0" w:color="auto"/>
          </w:divBdr>
        </w:div>
      </w:divsChild>
    </w:div>
    <w:div w:id="1311713869">
      <w:bodyDiv w:val="1"/>
      <w:marLeft w:val="0"/>
      <w:marRight w:val="0"/>
      <w:marTop w:val="0"/>
      <w:marBottom w:val="0"/>
      <w:divBdr>
        <w:top w:val="none" w:sz="0" w:space="0" w:color="auto"/>
        <w:left w:val="none" w:sz="0" w:space="0" w:color="auto"/>
        <w:bottom w:val="none" w:sz="0" w:space="0" w:color="auto"/>
        <w:right w:val="none" w:sz="0" w:space="0" w:color="auto"/>
      </w:divBdr>
    </w:div>
    <w:div w:id="1549680488">
      <w:bodyDiv w:val="1"/>
      <w:marLeft w:val="0"/>
      <w:marRight w:val="0"/>
      <w:marTop w:val="0"/>
      <w:marBottom w:val="0"/>
      <w:divBdr>
        <w:top w:val="none" w:sz="0" w:space="0" w:color="auto"/>
        <w:left w:val="none" w:sz="0" w:space="0" w:color="auto"/>
        <w:bottom w:val="none" w:sz="0" w:space="0" w:color="auto"/>
        <w:right w:val="none" w:sz="0" w:space="0" w:color="auto"/>
      </w:divBdr>
    </w:div>
    <w:div w:id="1577284596">
      <w:bodyDiv w:val="1"/>
      <w:marLeft w:val="0"/>
      <w:marRight w:val="0"/>
      <w:marTop w:val="0"/>
      <w:marBottom w:val="0"/>
      <w:divBdr>
        <w:top w:val="none" w:sz="0" w:space="0" w:color="auto"/>
        <w:left w:val="none" w:sz="0" w:space="0" w:color="auto"/>
        <w:bottom w:val="none" w:sz="0" w:space="0" w:color="auto"/>
        <w:right w:val="none" w:sz="0" w:space="0" w:color="auto"/>
      </w:divBdr>
    </w:div>
    <w:div w:id="1610970851">
      <w:bodyDiv w:val="1"/>
      <w:marLeft w:val="0"/>
      <w:marRight w:val="0"/>
      <w:marTop w:val="0"/>
      <w:marBottom w:val="0"/>
      <w:divBdr>
        <w:top w:val="none" w:sz="0" w:space="0" w:color="auto"/>
        <w:left w:val="none" w:sz="0" w:space="0" w:color="auto"/>
        <w:bottom w:val="none" w:sz="0" w:space="0" w:color="auto"/>
        <w:right w:val="none" w:sz="0" w:space="0" w:color="auto"/>
      </w:divBdr>
    </w:div>
    <w:div w:id="1715538106">
      <w:bodyDiv w:val="1"/>
      <w:marLeft w:val="0"/>
      <w:marRight w:val="0"/>
      <w:marTop w:val="0"/>
      <w:marBottom w:val="0"/>
      <w:divBdr>
        <w:top w:val="none" w:sz="0" w:space="0" w:color="auto"/>
        <w:left w:val="none" w:sz="0" w:space="0" w:color="auto"/>
        <w:bottom w:val="none" w:sz="0" w:space="0" w:color="auto"/>
        <w:right w:val="none" w:sz="0" w:space="0" w:color="auto"/>
      </w:divBdr>
    </w:div>
    <w:div w:id="2086759903">
      <w:bodyDiv w:val="1"/>
      <w:marLeft w:val="0"/>
      <w:marRight w:val="0"/>
      <w:marTop w:val="0"/>
      <w:marBottom w:val="0"/>
      <w:divBdr>
        <w:top w:val="none" w:sz="0" w:space="0" w:color="auto"/>
        <w:left w:val="none" w:sz="0" w:space="0" w:color="auto"/>
        <w:bottom w:val="none" w:sz="0" w:space="0" w:color="auto"/>
        <w:right w:val="none" w:sz="0" w:space="0" w:color="auto"/>
      </w:divBdr>
    </w:div>
    <w:div w:id="21220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0E8DE-8027-4D8F-B804-C217C1A4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1097</Words>
  <Characters>6037</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Amador Cabrera Edtih</cp:lastModifiedBy>
  <cp:revision>4</cp:revision>
  <dcterms:created xsi:type="dcterms:W3CDTF">2018-09-06T13:49:00Z</dcterms:created>
  <dcterms:modified xsi:type="dcterms:W3CDTF">2019-01-10T17:40:00Z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c2a549fa-8625-471c-a478-b0aabdbdf431</vt:lpwstr>
  </property>
  <property fmtid="{D5CDD505-2E9C-101B-9397-08002B2CF9AE}" pid="3" name="Information Classification">
    <vt:lpwstr>General</vt:lpwstr>
  </property>
</Properties>
</file>